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F1507" w14:textId="77777777" w:rsidR="000900F5" w:rsidRPr="00054D06" w:rsidRDefault="0053659B" w:rsidP="00054D06">
      <w:pPr>
        <w:jc w:val="center"/>
        <w:rPr>
          <w:rFonts w:ascii="EHUSerif" w:hAnsi="EHUSerif"/>
          <w:b/>
          <w:sz w:val="28"/>
          <w:szCs w:val="28"/>
        </w:rPr>
      </w:pPr>
      <w:r w:rsidRPr="00054D06">
        <w:rPr>
          <w:rFonts w:ascii="EHUSerif" w:eastAsia="Calibri" w:hAnsi="EHUSerif" w:cs="Times New Roman"/>
          <w:b/>
          <w:bCs/>
          <w:sz w:val="28"/>
          <w:szCs w:val="28"/>
          <w:lang w:val="eu-ES"/>
        </w:rPr>
        <w:t>ATZERRIKO DOKTOREGO TITULUEN BALIOKIDETASUNA AITORTZEA</w:t>
      </w:r>
    </w:p>
    <w:p w14:paraId="30B69F5C" w14:textId="77777777" w:rsidR="005B7E7A" w:rsidRPr="00054D06" w:rsidRDefault="005B7E7A">
      <w:pPr>
        <w:rPr>
          <w:rFonts w:ascii="EHUSerif" w:hAnsi="EHUSerif"/>
        </w:rPr>
      </w:pPr>
    </w:p>
    <w:p w14:paraId="690C62E3" w14:textId="43E25C49" w:rsidR="005B7E7A" w:rsidRPr="00054D06" w:rsidRDefault="0053659B" w:rsidP="00E6597F">
      <w:pPr>
        <w:jc w:val="both"/>
        <w:rPr>
          <w:rFonts w:ascii="EHUSerif" w:hAnsi="EHUSerif"/>
        </w:rPr>
      </w:pPr>
      <w:r w:rsidRPr="00054D06">
        <w:rPr>
          <w:rFonts w:ascii="EHUSerif" w:eastAsia="Calibri" w:hAnsi="EHUSerif" w:cs="Times New Roman"/>
          <w:b/>
          <w:bCs/>
          <w:lang w:val="eu-ES"/>
        </w:rPr>
        <w:t>ESKAERAK AURKEZTEKO EPEAREN BARRUAN:</w:t>
      </w:r>
      <w:r w:rsidRPr="00054D06">
        <w:rPr>
          <w:rFonts w:ascii="EHUSerif" w:eastAsia="Calibri" w:hAnsi="EHUSerif" w:cs="Times New Roman"/>
          <w:lang w:val="eu-ES"/>
        </w:rPr>
        <w:t xml:space="preserve"> </w:t>
      </w:r>
      <w:r w:rsidR="0090160E" w:rsidRPr="00054D06">
        <w:rPr>
          <w:rFonts w:ascii="EHUSerif" w:eastAsia="Calibri" w:hAnsi="EHUSerif" w:cs="Times New Roman"/>
          <w:lang w:val="eu-ES"/>
        </w:rPr>
        <w:t>n</w:t>
      </w:r>
      <w:r w:rsidRPr="00054D06">
        <w:rPr>
          <w:rFonts w:ascii="EHUSerif" w:eastAsia="Calibri" w:hAnsi="EHUSerif" w:cs="Times New Roman"/>
          <w:lang w:val="eu-ES"/>
        </w:rPr>
        <w:t>ahit</w:t>
      </w:r>
      <w:r w:rsidR="0090160E" w:rsidRPr="00054D06">
        <w:rPr>
          <w:rFonts w:ascii="EHUSerif" w:eastAsia="Calibri" w:hAnsi="EHUSerif" w:cs="Times New Roman"/>
          <w:lang w:val="eu-ES"/>
        </w:rPr>
        <w:t>a</w:t>
      </w:r>
      <w:r w:rsidRPr="00054D06">
        <w:rPr>
          <w:rFonts w:ascii="EHUSerif" w:eastAsia="Calibri" w:hAnsi="EHUSerif" w:cs="Times New Roman"/>
          <w:lang w:val="eu-ES"/>
        </w:rPr>
        <w:t xml:space="preserve">ezko baldintza da egiaztatzea atzerrian emandako doktorego tituluen baliokidetasuna. Eskaerak aurkezteko epearen barruan, nahikoa da </w:t>
      </w:r>
      <w:r w:rsidRPr="00054D06">
        <w:rPr>
          <w:rFonts w:ascii="EHUSerif" w:eastAsia="Calibri" w:hAnsi="EHUSerif" w:cs="Times New Roman"/>
          <w:b/>
          <w:bCs/>
          <w:lang w:val="eu-ES"/>
        </w:rPr>
        <w:t>egiaztatzea baliokidetasuna egiaztatzeko izapidea</w:t>
      </w:r>
      <w:bookmarkStart w:id="0" w:name="_GoBack"/>
      <w:bookmarkEnd w:id="0"/>
      <w:r w:rsidRPr="00054D06">
        <w:rPr>
          <w:rFonts w:ascii="EHUSerif" w:eastAsia="Calibri" w:hAnsi="EHUSerif" w:cs="Times New Roman"/>
          <w:b/>
          <w:bCs/>
          <w:lang w:val="eu-ES"/>
        </w:rPr>
        <w:t>k hasi direla</w:t>
      </w:r>
      <w:r w:rsidRPr="00054D06">
        <w:rPr>
          <w:rFonts w:ascii="EHUSerif" w:eastAsia="Calibri" w:hAnsi="EHUSerif" w:cs="Times New Roman"/>
          <w:lang w:val="eu-ES"/>
        </w:rPr>
        <w:t>,</w:t>
      </w:r>
      <w:r w:rsidRPr="00054D06">
        <w:rPr>
          <w:rFonts w:ascii="EHUSerif" w:eastAsia="Calibri" w:hAnsi="EHUSerif" w:cs="Times New Roman"/>
          <w:b/>
          <w:bCs/>
          <w:lang w:val="eu-ES"/>
        </w:rPr>
        <w:t xml:space="preserve"> </w:t>
      </w:r>
      <w:r w:rsidRPr="00054D06">
        <w:rPr>
          <w:rFonts w:ascii="EHUSerif" w:eastAsia="Calibri" w:hAnsi="EHUSerif" w:cs="Times New Roman"/>
          <w:lang w:val="eu-ES"/>
        </w:rPr>
        <w:t>baliokidetasuna kontratua izenpetu aurretik egiaztatu beharko bada ere.</w:t>
      </w:r>
    </w:p>
    <w:p w14:paraId="1B3A8FD5" w14:textId="1D161AC9" w:rsidR="0021160E" w:rsidRPr="00054D06" w:rsidRDefault="0053659B" w:rsidP="00C04536">
      <w:pPr>
        <w:jc w:val="both"/>
        <w:rPr>
          <w:rFonts w:ascii="EHUSerif" w:hAnsi="EHUSerif"/>
        </w:rPr>
      </w:pPr>
      <w:r w:rsidRPr="00054D06">
        <w:rPr>
          <w:rFonts w:ascii="EHUSerif" w:eastAsia="Calibri" w:hAnsi="EHUSerif" w:cs="Times New Roman"/>
          <w:b/>
          <w:bCs/>
          <w:lang w:val="eu-ES"/>
        </w:rPr>
        <w:t>IZAPIDETZEKO AURREIKUSITAKO EPEA:</w:t>
      </w:r>
      <w:r w:rsidR="0090160E" w:rsidRPr="00054D06">
        <w:rPr>
          <w:rFonts w:ascii="EHUSerif" w:eastAsia="Calibri" w:hAnsi="EHUSerif" w:cs="Times New Roman"/>
          <w:b/>
          <w:bCs/>
          <w:lang w:val="eu-ES"/>
        </w:rPr>
        <w:t xml:space="preserve"> </w:t>
      </w:r>
      <w:r w:rsidR="0090160E" w:rsidRPr="00054D06">
        <w:rPr>
          <w:rFonts w:ascii="EHUSerif" w:eastAsia="Calibri" w:hAnsi="EHUSerif" w:cs="Times New Roman"/>
          <w:lang w:val="eu-ES"/>
        </w:rPr>
        <w:t>b</w:t>
      </w:r>
      <w:r w:rsidRPr="00054D06">
        <w:rPr>
          <w:rFonts w:ascii="EHUSerif" w:eastAsia="Calibri" w:hAnsi="EHUSerif" w:cs="Times New Roman"/>
          <w:lang w:val="eu-ES"/>
        </w:rPr>
        <w:t xml:space="preserve">aliokidetasuna izapidetzeko ohiko epea </w:t>
      </w:r>
      <w:r w:rsidRPr="00054D06">
        <w:rPr>
          <w:rFonts w:ascii="EHUSerif" w:eastAsia="Calibri" w:hAnsi="EHUSerif" w:cs="Times New Roman"/>
          <w:b/>
          <w:bCs/>
          <w:lang w:val="eu-ES"/>
        </w:rPr>
        <w:t>hiru hilabete</w:t>
      </w:r>
      <w:r w:rsidRPr="00054D06">
        <w:rPr>
          <w:rFonts w:ascii="EHUSerif" w:eastAsia="Calibri" w:hAnsi="EHUSerif" w:cs="Times New Roman"/>
          <w:lang w:val="eu-ES"/>
        </w:rPr>
        <w:t xml:space="preserve"> dira. Epea txikiagoa izan daiteke Europar Batasuneko estatu kideetan emandako titulue</w:t>
      </w:r>
      <w:r w:rsidR="0090160E" w:rsidRPr="00054D06">
        <w:rPr>
          <w:rFonts w:ascii="EHUSerif" w:eastAsia="Calibri" w:hAnsi="EHUSerif" w:cs="Times New Roman"/>
          <w:lang w:val="eu-ES"/>
        </w:rPr>
        <w:t>n kasuan</w:t>
      </w:r>
      <w:r w:rsidRPr="00054D06">
        <w:rPr>
          <w:rFonts w:ascii="EHUSerif" w:eastAsia="Calibri" w:hAnsi="EHUSerif" w:cs="Times New Roman"/>
          <w:lang w:val="eu-ES"/>
        </w:rPr>
        <w:t>.</w:t>
      </w:r>
    </w:p>
    <w:p w14:paraId="30ACB167" w14:textId="653AED37" w:rsidR="00E6597F" w:rsidRPr="00054D06" w:rsidRDefault="0053659B" w:rsidP="00C04536">
      <w:pPr>
        <w:jc w:val="both"/>
        <w:rPr>
          <w:rFonts w:ascii="EHUSerif" w:hAnsi="EHUSerif"/>
          <w:b/>
        </w:rPr>
      </w:pPr>
      <w:r w:rsidRPr="00054D06">
        <w:rPr>
          <w:rFonts w:ascii="EHUSerif" w:eastAsia="Calibri" w:hAnsi="EHUSerif" w:cs="Times New Roman"/>
          <w:b/>
          <w:bCs/>
          <w:lang w:val="eu-ES"/>
        </w:rPr>
        <w:t>ESTEKA UPV/EHUren WEB ORRIRA:</w:t>
      </w:r>
      <w:r w:rsidRPr="00054D06">
        <w:rPr>
          <w:rFonts w:ascii="EHUSerif" w:eastAsia="Calibri" w:hAnsi="EHUSerif" w:cs="Times New Roman"/>
          <w:lang w:val="eu-ES"/>
        </w:rPr>
        <w:t xml:space="preserve"> </w:t>
      </w:r>
      <w:r w:rsidR="0090160E" w:rsidRPr="00054D06">
        <w:rPr>
          <w:rFonts w:ascii="EHUSerif" w:eastAsia="Calibri" w:hAnsi="EHUSerif" w:cs="Times New Roman"/>
          <w:lang w:val="eu-ES"/>
        </w:rPr>
        <w:t>e</w:t>
      </w:r>
      <w:r w:rsidRPr="00054D06">
        <w:rPr>
          <w:rFonts w:ascii="EHUSerif" w:eastAsia="Calibri" w:hAnsi="EHUSerif" w:cs="Times New Roman"/>
          <w:lang w:val="eu-ES"/>
        </w:rPr>
        <w:t xml:space="preserve">steka honetan eskura daiteke UPV/EHUn atzerriko tituluen baliokidetasuna aitortzeko izapideei buruzko informazioa: </w:t>
      </w:r>
      <w:hyperlink r:id="rId5" w:history="1">
        <w:r w:rsidRPr="00054D06">
          <w:rPr>
            <w:rFonts w:ascii="EHUSerif" w:eastAsia="Calibri" w:hAnsi="EHUSerif" w:cs="Times New Roman"/>
            <w:b/>
            <w:bCs/>
            <w:color w:val="0563C1"/>
            <w:u w:val="single"/>
            <w:lang w:val="eu-ES"/>
          </w:rPr>
          <w:t>https://www.ehu.eus/es/web/doktoregoa/titulos-y-tramites/equivalencia-de-titulos-extranjeros</w:t>
        </w:r>
      </w:hyperlink>
      <w:r w:rsidRPr="00054D06">
        <w:rPr>
          <w:rFonts w:ascii="EHUSerif" w:eastAsia="Calibri" w:hAnsi="EHUSerif" w:cs="Times New Roman"/>
          <w:b/>
          <w:bCs/>
          <w:lang w:val="eu-ES"/>
        </w:rPr>
        <w:t xml:space="preserve"> </w:t>
      </w:r>
    </w:p>
    <w:p w14:paraId="6C1E79C8" w14:textId="77777777" w:rsidR="0021160E" w:rsidRPr="00054D06" w:rsidRDefault="0021160E" w:rsidP="0021160E">
      <w:pPr>
        <w:rPr>
          <w:rFonts w:ascii="EHUSerif" w:hAnsi="EHUSerif"/>
        </w:rPr>
      </w:pPr>
    </w:p>
    <w:p w14:paraId="6832E4CA" w14:textId="77777777" w:rsidR="002F2A0C" w:rsidRPr="00054D06" w:rsidRDefault="0053659B" w:rsidP="00E6597F">
      <w:pPr>
        <w:rPr>
          <w:rFonts w:ascii="EHUSerif" w:hAnsi="EHUSerif"/>
          <w:b/>
        </w:rPr>
      </w:pPr>
      <w:r w:rsidRPr="00054D06">
        <w:rPr>
          <w:rFonts w:ascii="EHUSerif" w:eastAsia="Calibri" w:hAnsi="EHUSerif" w:cs="Times New Roman"/>
          <w:b/>
          <w:bCs/>
          <w:lang w:val="eu-ES"/>
        </w:rPr>
        <w:t>UPV/EHUko KONTAKTUA TITULUAREN BALIOKIDETASUN IZAPIDEETARAKO</w:t>
      </w:r>
      <w:r w:rsidRPr="00054D06">
        <w:rPr>
          <w:rFonts w:ascii="EHUSerif" w:eastAsia="Calibri" w:hAnsi="EHUSerif" w:cs="Times New Roman"/>
          <w:lang w:val="eu-ES"/>
        </w:rPr>
        <w:t>:</w:t>
      </w:r>
    </w:p>
    <w:p w14:paraId="03801265" w14:textId="77777777" w:rsidR="0021160E" w:rsidRPr="00054D06" w:rsidRDefault="0053659B" w:rsidP="00C04536">
      <w:pPr>
        <w:rPr>
          <w:rFonts w:ascii="EHUSerif" w:hAnsi="EHUSerif"/>
        </w:rPr>
      </w:pPr>
      <w:r w:rsidRPr="00054D06">
        <w:rPr>
          <w:rFonts w:ascii="EHUSerif" w:eastAsia="Calibri" w:hAnsi="EHUSerif" w:cs="Times New Roman"/>
          <w:lang w:val="eu-ES"/>
        </w:rPr>
        <w:t xml:space="preserve">Telefonoa: 946012903 / Helbide elektronikoa: </w:t>
      </w:r>
      <w:hyperlink r:id="rId6" w:history="1">
        <w:r w:rsidRPr="00054D06">
          <w:rPr>
            <w:rFonts w:ascii="EHUSerif" w:eastAsia="Calibri" w:hAnsi="EHUSerif" w:cs="Times New Roman"/>
            <w:lang w:val="eu-ES"/>
          </w:rPr>
          <w:t>homologacion.titulos@ehu.eus</w:t>
        </w:r>
      </w:hyperlink>
    </w:p>
    <w:p w14:paraId="634E6D94" w14:textId="77777777" w:rsidR="00C73EE9" w:rsidRPr="00054D06" w:rsidRDefault="00C73EE9">
      <w:pPr>
        <w:rPr>
          <w:rFonts w:ascii="EHUSerif" w:hAnsi="EHUSerif"/>
          <w:b/>
        </w:rPr>
      </w:pPr>
    </w:p>
    <w:p w14:paraId="52CEAC25" w14:textId="77777777" w:rsidR="00C73EE9" w:rsidRPr="00054D06" w:rsidRDefault="0053659B">
      <w:pPr>
        <w:rPr>
          <w:rFonts w:ascii="EHUSerif" w:hAnsi="EHUSerif"/>
          <w:b/>
        </w:rPr>
      </w:pPr>
      <w:r w:rsidRPr="00054D06">
        <w:rPr>
          <w:rFonts w:ascii="EHUSerif" w:eastAsia="Calibri" w:hAnsi="EHUSerif" w:cs="Times New Roman"/>
          <w:b/>
          <w:bCs/>
          <w:lang w:val="eu-ES"/>
        </w:rPr>
        <w:t>ZINPEKO ITZULPENAK</w:t>
      </w:r>
    </w:p>
    <w:p w14:paraId="5DAED810" w14:textId="77777777" w:rsidR="00C73EE9" w:rsidRPr="00054D06" w:rsidRDefault="0053659B" w:rsidP="002F2A0C">
      <w:pPr>
        <w:jc w:val="both"/>
        <w:rPr>
          <w:rFonts w:ascii="EHUSerif" w:hAnsi="EHUSerif"/>
        </w:rPr>
      </w:pPr>
      <w:r w:rsidRPr="00054D06">
        <w:rPr>
          <w:rFonts w:ascii="EHUSerif" w:eastAsia="Calibri" w:hAnsi="EHUSerif" w:cs="Times New Roman"/>
          <w:lang w:val="eu-ES"/>
        </w:rPr>
        <w:t xml:space="preserve">Ez da beharrezkoa itzultzea euskaraz, gaztelaniaz edo ingelesez eman diren dokumentuak. Esteka honetan eskura daiteke Kanpo Gaietarako eta Lankidetzarako Ministerioak izendatutako zinpeko itzultzaileen zerrenda eguneratua: </w:t>
      </w:r>
      <w:hyperlink r:id="rId7" w:history="1">
        <w:r w:rsidRPr="00054D06">
          <w:rPr>
            <w:rFonts w:ascii="EHUSerif" w:eastAsia="Calibri" w:hAnsi="EHUSerif" w:cs="Times New Roman"/>
            <w:color w:val="0563C1"/>
            <w:u w:val="single"/>
            <w:lang w:val="eu-ES"/>
          </w:rPr>
          <w:t>https://www.exteriores.gob.es/es/ServiciosAlCiudadano/Documents/TraductoresEinterpretes/Lista-actualizada-a-18-abril-2022.pdf</w:t>
        </w:r>
      </w:hyperlink>
    </w:p>
    <w:p w14:paraId="17A3C8BD" w14:textId="77777777" w:rsidR="00C73EE9" w:rsidRPr="00054D06" w:rsidRDefault="0053659B">
      <w:pPr>
        <w:rPr>
          <w:rFonts w:ascii="EHUSerif" w:hAnsi="EHUSerif"/>
          <w:b/>
        </w:rPr>
      </w:pPr>
      <w:r w:rsidRPr="00054D06">
        <w:rPr>
          <w:rFonts w:ascii="EHUSerif" w:eastAsia="Calibri" w:hAnsi="EHUSerif" w:cs="Times New Roman"/>
          <w:b/>
          <w:bCs/>
          <w:lang w:val="eu-ES"/>
        </w:rPr>
        <w:t>DOKUMENTUAK LEGEZTATZEA</w:t>
      </w:r>
    </w:p>
    <w:p w14:paraId="0158B5DC" w14:textId="20AB5430" w:rsidR="007F560B" w:rsidRPr="00054D06" w:rsidRDefault="0053659B" w:rsidP="006106EB">
      <w:pPr>
        <w:spacing w:after="100" w:afterAutospacing="1" w:line="240" w:lineRule="auto"/>
        <w:jc w:val="both"/>
        <w:rPr>
          <w:rFonts w:ascii="EHUSerif" w:hAnsi="EHUSerif"/>
        </w:rPr>
      </w:pPr>
      <w:r w:rsidRPr="00054D06">
        <w:rPr>
          <w:rFonts w:ascii="EHUSerif" w:eastAsia="Calibri" w:hAnsi="EHUSerif" w:cs="Times New Roman"/>
          <w:b/>
          <w:bCs/>
          <w:lang w:val="eu-ES"/>
        </w:rPr>
        <w:t xml:space="preserve">EZ DA BEHARREZKOA </w:t>
      </w:r>
      <w:r w:rsidRPr="00054D06">
        <w:rPr>
          <w:rFonts w:ascii="EHUSerif" w:eastAsia="Calibri" w:hAnsi="EHUSerif" w:cs="Times New Roman"/>
          <w:lang w:val="eu-ES"/>
        </w:rPr>
        <w:t xml:space="preserve">legeztatzea </w:t>
      </w:r>
      <w:r w:rsidRPr="00054D06">
        <w:rPr>
          <w:rFonts w:ascii="EHUSerif" w:eastAsia="Calibri" w:hAnsi="EHUSerif" w:cs="Times New Roman"/>
          <w:b/>
          <w:bCs/>
          <w:lang w:val="eu-ES"/>
        </w:rPr>
        <w:t>Europar Batasunaren estatu kideetan edo Europako Esparru Ekonomikoari buruzko Akordioa sinatu duten estatuetan</w:t>
      </w:r>
      <w:r w:rsidRPr="00054D06">
        <w:rPr>
          <w:rFonts w:ascii="EHUSerif" w:eastAsia="Calibri" w:hAnsi="EHUSerif" w:cs="Times New Roman"/>
          <w:lang w:val="eu-ES"/>
        </w:rPr>
        <w:t xml:space="preserve"> emandako dokumentuak: Alemania, Austria, Belgika, Bulgaria, Txipre, Danimarka, Eslovakia, Eslovenia, Espainia, Estonia, Finlandia, Frantzia, Grezia, Herbehereak, Hungaria, Irlanda, Islandia, Italia, Letonia, Lituania, Liechtenstein, Luxenburgo, Malta, Norvegia, Polonia, Portugal, Txekiar Errepublika, Errumania eta Suedia. Baita Suitza ere, EBrekin duen aldebiko akordioagatik.</w:t>
      </w:r>
    </w:p>
    <w:p w14:paraId="43455911" w14:textId="77777777" w:rsidR="006106EB" w:rsidRPr="00054D06" w:rsidRDefault="006106EB" w:rsidP="006106EB">
      <w:pPr>
        <w:spacing w:after="100" w:afterAutospacing="1" w:line="240" w:lineRule="auto"/>
        <w:jc w:val="both"/>
        <w:rPr>
          <w:rFonts w:ascii="EHUSerif" w:hAnsi="EHUSerif"/>
        </w:rPr>
      </w:pPr>
    </w:p>
    <w:p w14:paraId="5676B818" w14:textId="77777777" w:rsidR="006106EB" w:rsidRPr="00054D06" w:rsidRDefault="006106EB" w:rsidP="006106EB">
      <w:pPr>
        <w:spacing w:after="100" w:afterAutospacing="1" w:line="240" w:lineRule="auto"/>
        <w:jc w:val="both"/>
        <w:rPr>
          <w:rFonts w:ascii="EHUSerif" w:hAnsi="EHUSerif"/>
          <w:b/>
        </w:rPr>
      </w:pPr>
    </w:p>
    <w:p w14:paraId="23814AA2" w14:textId="77777777" w:rsidR="007F560B" w:rsidRPr="00054D06" w:rsidRDefault="0053659B" w:rsidP="007F560B">
      <w:pPr>
        <w:spacing w:after="100" w:afterAutospacing="1" w:line="240" w:lineRule="auto"/>
        <w:rPr>
          <w:rFonts w:ascii="EHUSerif" w:hAnsi="EHUSerif"/>
        </w:rPr>
      </w:pPr>
      <w:r w:rsidRPr="00054D06">
        <w:rPr>
          <w:rFonts w:ascii="EHUSerif" w:eastAsia="Calibri" w:hAnsi="EHUSerif" w:cs="Times New Roman"/>
          <w:b/>
          <w:bCs/>
          <w:lang w:val="eu-ES"/>
        </w:rPr>
        <w:lastRenderedPageBreak/>
        <w:t>BEHARREZKOA DA GAINERAKO KASUETAN.</w:t>
      </w:r>
      <w:r w:rsidRPr="00054D06">
        <w:rPr>
          <w:rFonts w:ascii="EHUSerif" w:eastAsia="Segoe UI" w:hAnsi="EHUSerif" w:cs="Segoe UI"/>
          <w:color w:val="212529"/>
          <w:sz w:val="24"/>
          <w:szCs w:val="24"/>
          <w:lang w:val="eu-ES"/>
        </w:rPr>
        <w:t xml:space="preserve"> </w:t>
      </w:r>
      <w:r w:rsidRPr="00054D06">
        <w:rPr>
          <w:rFonts w:ascii="EHUSerif" w:eastAsia="Calibri" w:hAnsi="EHUSerif" w:cs="Times New Roman"/>
          <w:lang w:val="eu-ES"/>
        </w:rPr>
        <w:t>Prozedura hauetan erabili nahi diren atzerriko dokumentuak behar bezala legeztatu beharko dira, baldintza hauen arabera:</w:t>
      </w:r>
    </w:p>
    <w:p w14:paraId="3219017E" w14:textId="77777777" w:rsidR="007F560B" w:rsidRPr="00054D06" w:rsidRDefault="0053659B" w:rsidP="006106EB">
      <w:pPr>
        <w:spacing w:after="100" w:afterAutospacing="1" w:line="240" w:lineRule="auto"/>
        <w:rPr>
          <w:rFonts w:ascii="EHUSerif" w:eastAsia="Times New Roman" w:hAnsi="EHUSerif" w:cstheme="minorHAnsi"/>
          <w:color w:val="212529"/>
          <w:lang w:eastAsia="es-ES"/>
        </w:rPr>
      </w:pPr>
      <w:r w:rsidRPr="00054D06">
        <w:rPr>
          <w:rFonts w:ascii="EHUSerif" w:eastAsia="Calibri" w:hAnsi="EHUSerif" w:cs="Calibri"/>
          <w:b/>
          <w:bCs/>
          <w:color w:val="212529"/>
          <w:lang w:val="eu-ES" w:eastAsia="es-ES"/>
        </w:rPr>
        <w:t xml:space="preserve">1.- </w:t>
      </w:r>
      <w:r w:rsidRPr="00054D06">
        <w:rPr>
          <w:rFonts w:ascii="EHUSerif" w:eastAsia="Calibri" w:hAnsi="EHUSerif" w:cs="Calibri"/>
          <w:color w:val="212529"/>
          <w:lang w:val="eu-ES" w:eastAsia="es-ES"/>
        </w:rPr>
        <w:t xml:space="preserve">1961eko urriaren 5eko </w:t>
      </w:r>
      <w:r w:rsidRPr="00054D06">
        <w:rPr>
          <w:rFonts w:ascii="EHUSerif" w:eastAsia="Calibri" w:hAnsi="EHUSerif" w:cs="Calibri"/>
          <w:b/>
          <w:bCs/>
          <w:color w:val="212529"/>
          <w:lang w:val="eu-ES" w:eastAsia="es-ES"/>
        </w:rPr>
        <w:t>Hagako Hitzarmena sinatu duten herrialdeetan emandako dokumentuak</w:t>
      </w:r>
      <w:r w:rsidRPr="00054D06">
        <w:rPr>
          <w:rFonts w:ascii="EHUSerif" w:eastAsia="Calibri" w:hAnsi="EHUSerif" w:cs="Calibri"/>
          <w:color w:val="212529"/>
          <w:lang w:val="eu-ES" w:eastAsia="es-ES"/>
        </w:rPr>
        <w:t>: nahikoa da herrialdeko agintari eskudunen legeztatze bakar edo "apostilla".</w:t>
      </w:r>
    </w:p>
    <w:p w14:paraId="045B140C" w14:textId="77777777" w:rsidR="007F560B" w:rsidRPr="00054D06" w:rsidRDefault="0053659B" w:rsidP="007F560B">
      <w:pPr>
        <w:spacing w:after="100" w:afterAutospacing="1" w:line="240" w:lineRule="auto"/>
        <w:ind w:left="600"/>
        <w:rPr>
          <w:rFonts w:ascii="EHUSerif" w:eastAsia="Times New Roman" w:hAnsi="EHUSerif" w:cstheme="minorHAnsi"/>
          <w:color w:val="212529"/>
          <w:lang w:eastAsia="es-ES"/>
        </w:rPr>
      </w:pPr>
      <w:r w:rsidRPr="00054D06">
        <w:rPr>
          <w:rFonts w:ascii="EHUSerif" w:eastAsia="Calibri" w:hAnsi="EHUSerif" w:cs="Calibri"/>
          <w:color w:val="212529"/>
          <w:lang w:val="eu-ES" w:eastAsia="es-ES"/>
        </w:rPr>
        <w:t xml:space="preserve">Hagako Hitzarmena sinatu duten estatuen zerrenda ikus daiteke </w:t>
      </w:r>
      <w:hyperlink r:id="rId8" w:tgtFrame="_blank" w:history="1">
        <w:r w:rsidRPr="00054D06">
          <w:rPr>
            <w:rFonts w:ascii="EHUSerif" w:eastAsia="Calibri" w:hAnsi="EHUSerif" w:cs="Calibri"/>
            <w:color w:val="007BFF"/>
            <w:lang w:val="eu-ES" w:eastAsia="es-ES"/>
          </w:rPr>
          <w:t>Kanpo Gaietarako, Europar Batasunerako eta Lankidetzarako Ministerioaren web orrian</w:t>
        </w:r>
      </w:hyperlink>
      <w:r w:rsidRPr="00054D06">
        <w:rPr>
          <w:rFonts w:ascii="EHUSerif" w:eastAsia="Calibri" w:hAnsi="EHUSerif" w:cs="Calibri"/>
          <w:color w:val="212529"/>
          <w:lang w:val="eu-ES" w:eastAsia="es-ES"/>
        </w:rPr>
        <w:t>.</w:t>
      </w:r>
    </w:p>
    <w:p w14:paraId="351CB899" w14:textId="37F18E7A" w:rsidR="007F560B" w:rsidRPr="00054D06" w:rsidRDefault="0053659B" w:rsidP="006106EB">
      <w:pPr>
        <w:spacing w:after="100" w:afterAutospacing="1" w:line="240" w:lineRule="auto"/>
        <w:rPr>
          <w:rFonts w:ascii="EHUSerif" w:eastAsia="Times New Roman" w:hAnsi="EHUSerif" w:cstheme="minorHAnsi"/>
          <w:color w:val="212529"/>
          <w:lang w:eastAsia="es-ES"/>
        </w:rPr>
      </w:pPr>
      <w:r w:rsidRPr="00054D06">
        <w:rPr>
          <w:rFonts w:ascii="EHUSerif" w:eastAsia="Calibri" w:hAnsi="EHUSerif" w:cs="Calibri"/>
          <w:b/>
          <w:bCs/>
          <w:color w:val="212529"/>
          <w:lang w:val="eu-ES" w:eastAsia="es-ES"/>
        </w:rPr>
        <w:t>2.- Andres Bello Hitzarmena sinatu duten herrialdeetan emandako dokumentuak:</w:t>
      </w:r>
      <w:r w:rsidRPr="00054D06">
        <w:rPr>
          <w:rFonts w:ascii="EHUSerif" w:eastAsia="Calibri" w:hAnsi="EHUSerif" w:cs="Calibri"/>
          <w:color w:val="212529"/>
          <w:lang w:val="eu-ES" w:eastAsia="es-ES"/>
        </w:rPr>
        <w:t xml:space="preserve"> (006/98 Ebazpenaren 2. artikuluaren 6. atala, Andres Bello Hitzarmenaren Hezkuntza Ministroen XIX. bileran onartutakoa): bide diplomatikoz legeztatuko dira (herrialdea Hagako Hitzarmenaren sinatzailea ere bada, hitzarmen horretako prozedura erabili ahal izango da, errazagoa).  Aurkezteko lekuak:</w:t>
      </w:r>
    </w:p>
    <w:p w14:paraId="29E28DD1" w14:textId="77777777" w:rsidR="007F560B" w:rsidRPr="00054D06" w:rsidRDefault="0053659B" w:rsidP="007F560B">
      <w:pPr>
        <w:numPr>
          <w:ilvl w:val="1"/>
          <w:numId w:val="3"/>
        </w:numPr>
        <w:spacing w:after="100" w:afterAutospacing="1" w:line="240" w:lineRule="auto"/>
        <w:rPr>
          <w:rFonts w:ascii="EHUSerif" w:eastAsia="Times New Roman" w:hAnsi="EHUSerif" w:cstheme="minorHAnsi"/>
          <w:color w:val="212529"/>
          <w:lang w:eastAsia="es-ES"/>
        </w:rPr>
      </w:pPr>
      <w:r w:rsidRPr="00054D06">
        <w:rPr>
          <w:rFonts w:ascii="EHUSerif" w:eastAsia="Calibri" w:hAnsi="EHUSerif" w:cs="Calibri"/>
          <w:color w:val="212529"/>
          <w:lang w:val="eu-ES" w:eastAsia="es-ES"/>
        </w:rPr>
        <w:t>Jatorri herrialdeko Hezkuntza Ministerioa, ikasketa tituluen eta ziurtagirien kasuan, eta dagokion Ministerioa, jaiotze eta nazionalitate ziurtagirien kasuan.</w:t>
      </w:r>
    </w:p>
    <w:p w14:paraId="7367424C" w14:textId="77777777" w:rsidR="007F560B" w:rsidRPr="00054D06" w:rsidRDefault="0053659B" w:rsidP="007F560B">
      <w:pPr>
        <w:numPr>
          <w:ilvl w:val="1"/>
          <w:numId w:val="3"/>
        </w:numPr>
        <w:spacing w:after="100" w:afterAutospacing="1" w:line="240" w:lineRule="auto"/>
        <w:rPr>
          <w:rFonts w:ascii="EHUSerif" w:eastAsia="Times New Roman" w:hAnsi="EHUSerif" w:cstheme="minorHAnsi"/>
          <w:color w:val="212529"/>
          <w:lang w:eastAsia="es-ES"/>
        </w:rPr>
      </w:pPr>
      <w:r w:rsidRPr="00054D06">
        <w:rPr>
          <w:rFonts w:ascii="EHUSerif" w:eastAsia="Calibri" w:hAnsi="EHUSerif" w:cs="Calibri"/>
          <w:color w:val="212529"/>
          <w:lang w:val="eu-ES" w:eastAsia="es-ES"/>
        </w:rPr>
        <w:t>Dokumentuak eman ziren herrialdeko Kanpo Gaietarako Ministerioa.</w:t>
      </w:r>
    </w:p>
    <w:p w14:paraId="5B67405D" w14:textId="77777777" w:rsidR="007F560B" w:rsidRPr="00054D06" w:rsidRDefault="0053659B" w:rsidP="007F560B">
      <w:pPr>
        <w:numPr>
          <w:ilvl w:val="1"/>
          <w:numId w:val="3"/>
        </w:numPr>
        <w:spacing w:after="100" w:afterAutospacing="1" w:line="240" w:lineRule="auto"/>
        <w:rPr>
          <w:rFonts w:ascii="EHUSerif" w:eastAsia="Times New Roman" w:hAnsi="EHUSerif" w:cstheme="minorHAnsi"/>
          <w:color w:val="212529"/>
          <w:lang w:eastAsia="es-ES"/>
        </w:rPr>
      </w:pPr>
      <w:r w:rsidRPr="00054D06">
        <w:rPr>
          <w:rFonts w:ascii="EHUSerif" w:eastAsia="Calibri" w:hAnsi="EHUSerif" w:cs="Calibri"/>
          <w:color w:val="212529"/>
          <w:lang w:val="eu-ES" w:eastAsia="es-ES"/>
        </w:rPr>
        <w:t>Espainiaren ordezkaritza diplomatikoa edo kontsularra herrialde horretan.</w:t>
      </w:r>
    </w:p>
    <w:p w14:paraId="231D1936" w14:textId="48F3B802" w:rsidR="007F560B" w:rsidRPr="00054D06" w:rsidRDefault="0053659B" w:rsidP="007F560B">
      <w:pPr>
        <w:numPr>
          <w:ilvl w:val="1"/>
          <w:numId w:val="3"/>
        </w:numPr>
        <w:spacing w:after="100" w:afterAutospacing="1" w:line="240" w:lineRule="auto"/>
        <w:rPr>
          <w:rFonts w:ascii="EHUSerif" w:eastAsia="Times New Roman" w:hAnsi="EHUSerif" w:cstheme="minorHAnsi"/>
          <w:color w:val="212529"/>
          <w:lang w:eastAsia="es-ES"/>
        </w:rPr>
      </w:pPr>
      <w:r w:rsidRPr="00054D06">
        <w:rPr>
          <w:rFonts w:ascii="EHUSerif" w:eastAsia="Calibri" w:hAnsi="EHUSerif" w:cs="Calibri"/>
          <w:color w:val="212529"/>
          <w:lang w:val="eu-ES" w:eastAsia="es-ES"/>
        </w:rPr>
        <w:t>Bolivia, Kolonbia, Kuba, Txile, Ekuador, Espainia, Panama, Paraguai, Peru eta Venezuela.</w:t>
      </w:r>
    </w:p>
    <w:p w14:paraId="2E5CF5E6" w14:textId="77777777" w:rsidR="007F560B" w:rsidRPr="00054D06" w:rsidRDefault="0053659B" w:rsidP="006106EB">
      <w:pPr>
        <w:spacing w:after="100" w:afterAutospacing="1" w:line="240" w:lineRule="auto"/>
        <w:rPr>
          <w:rFonts w:ascii="EHUSerif" w:eastAsia="Times New Roman" w:hAnsi="EHUSerif" w:cstheme="minorHAnsi"/>
          <w:color w:val="212529"/>
          <w:lang w:eastAsia="es-ES"/>
        </w:rPr>
      </w:pPr>
      <w:r w:rsidRPr="00054D06">
        <w:rPr>
          <w:rFonts w:ascii="EHUSerif" w:eastAsia="Calibri" w:hAnsi="EHUSerif" w:cs="Calibri"/>
          <w:b/>
          <w:bCs/>
          <w:color w:val="212529"/>
          <w:lang w:val="eu-ES" w:eastAsia="es-ES"/>
        </w:rPr>
        <w:t>3.- Gainerako herrialdeetan emandako dokumentuak:</w:t>
      </w:r>
      <w:r w:rsidRPr="00054D06">
        <w:rPr>
          <w:rFonts w:ascii="EHUSerif" w:eastAsia="Calibri" w:hAnsi="EHUSerif" w:cs="Calibri"/>
          <w:color w:val="212529"/>
          <w:lang w:val="eu-ES" w:eastAsia="es-ES"/>
        </w:rPr>
        <w:t xml:space="preserve"> bide diplomatikoz legeztatuko dira. Aurkezteko lekuak:</w:t>
      </w:r>
    </w:p>
    <w:p w14:paraId="3F5244C2" w14:textId="77777777" w:rsidR="007F560B" w:rsidRPr="00054D06" w:rsidRDefault="0053659B" w:rsidP="007F560B">
      <w:pPr>
        <w:numPr>
          <w:ilvl w:val="1"/>
          <w:numId w:val="3"/>
        </w:numPr>
        <w:spacing w:after="100" w:afterAutospacing="1" w:line="240" w:lineRule="auto"/>
        <w:rPr>
          <w:rFonts w:ascii="EHUSerif" w:eastAsia="Times New Roman" w:hAnsi="EHUSerif" w:cstheme="minorHAnsi"/>
          <w:color w:val="212529"/>
          <w:lang w:eastAsia="es-ES"/>
        </w:rPr>
      </w:pPr>
      <w:r w:rsidRPr="00054D06">
        <w:rPr>
          <w:rFonts w:ascii="EHUSerif" w:eastAsia="Calibri" w:hAnsi="EHUSerif" w:cs="Calibri"/>
          <w:color w:val="212529"/>
          <w:lang w:val="eu-ES" w:eastAsia="es-ES"/>
        </w:rPr>
        <w:t>Jatorri herrialdeko Hezkuntza Ministerioa, ikasketa tituluen eta ziurtagirien kasuan, eta dagokion Ministerioa, jaiotze eta nazionalitate ziurtagirien kasuan.</w:t>
      </w:r>
    </w:p>
    <w:p w14:paraId="522495E6" w14:textId="77777777" w:rsidR="007F560B" w:rsidRPr="00054D06" w:rsidRDefault="0053659B" w:rsidP="007F560B">
      <w:pPr>
        <w:numPr>
          <w:ilvl w:val="1"/>
          <w:numId w:val="3"/>
        </w:numPr>
        <w:spacing w:after="100" w:afterAutospacing="1" w:line="240" w:lineRule="auto"/>
        <w:rPr>
          <w:rFonts w:ascii="EHUSerif" w:eastAsia="Times New Roman" w:hAnsi="EHUSerif" w:cstheme="minorHAnsi"/>
          <w:color w:val="212529"/>
          <w:lang w:eastAsia="es-ES"/>
        </w:rPr>
      </w:pPr>
      <w:r w:rsidRPr="00054D06">
        <w:rPr>
          <w:rFonts w:ascii="EHUSerif" w:eastAsia="Calibri" w:hAnsi="EHUSerif" w:cs="Calibri"/>
          <w:color w:val="212529"/>
          <w:lang w:val="eu-ES" w:eastAsia="es-ES"/>
        </w:rPr>
        <w:t>Dokumentuak eman ziren herrialdeko Kanpo Gaietarako Ministerioa.</w:t>
      </w:r>
    </w:p>
    <w:p w14:paraId="60978712" w14:textId="77777777" w:rsidR="007F560B" w:rsidRPr="00054D06" w:rsidRDefault="0053659B" w:rsidP="007F560B">
      <w:pPr>
        <w:numPr>
          <w:ilvl w:val="1"/>
          <w:numId w:val="3"/>
        </w:numPr>
        <w:spacing w:after="100" w:afterAutospacing="1" w:line="240" w:lineRule="auto"/>
        <w:rPr>
          <w:rFonts w:ascii="EHUSerif" w:eastAsia="Times New Roman" w:hAnsi="EHUSerif" w:cstheme="minorHAnsi"/>
          <w:color w:val="212529"/>
          <w:lang w:eastAsia="es-ES"/>
        </w:rPr>
      </w:pPr>
      <w:r w:rsidRPr="00054D06">
        <w:rPr>
          <w:rFonts w:ascii="EHUSerif" w:eastAsia="Calibri" w:hAnsi="EHUSerif" w:cs="Calibri"/>
          <w:color w:val="212529"/>
          <w:lang w:val="eu-ES" w:eastAsia="es-ES"/>
        </w:rPr>
        <w:t>Espainiaren ordezkaritza diplomatikoa edo kontsularra herrialde horretan</w:t>
      </w:r>
    </w:p>
    <w:p w14:paraId="3025BAAC" w14:textId="77777777" w:rsidR="007F560B" w:rsidRPr="00054D06" w:rsidRDefault="0053659B" w:rsidP="006106EB">
      <w:pPr>
        <w:spacing w:after="100" w:afterAutospacing="1" w:line="240" w:lineRule="auto"/>
        <w:rPr>
          <w:rFonts w:ascii="EHUSerif" w:eastAsia="Times New Roman" w:hAnsi="EHUSerif" w:cstheme="minorHAnsi"/>
          <w:color w:val="212529"/>
          <w:lang w:eastAsia="es-ES"/>
        </w:rPr>
      </w:pPr>
      <w:r w:rsidRPr="00054D06">
        <w:rPr>
          <w:rFonts w:ascii="EHUSerif" w:eastAsia="Calibri" w:hAnsi="EHUSerif" w:cs="Calibri"/>
          <w:b/>
          <w:bCs/>
          <w:color w:val="212529"/>
          <w:lang w:val="eu-ES" w:eastAsia="es-ES"/>
        </w:rPr>
        <w:t xml:space="preserve">4.- Beste herrialde batzuetako agintari diplomatikoek edo kontsularrek Espainian emandako dokumentuak </w:t>
      </w:r>
      <w:r w:rsidRPr="00054D06">
        <w:rPr>
          <w:rFonts w:ascii="EHUSerif" w:eastAsia="Calibri" w:hAnsi="EHUSerif" w:cs="Calibri"/>
          <w:color w:val="212529"/>
          <w:lang w:val="eu-ES" w:eastAsia="es-ES"/>
        </w:rPr>
        <w:t>Espainiako</w:t>
      </w:r>
      <w:r w:rsidRPr="00054D06">
        <w:rPr>
          <w:rFonts w:ascii="EHUSerif" w:eastAsia="Calibri" w:hAnsi="EHUSerif" w:cs="Calibri"/>
          <w:b/>
          <w:bCs/>
          <w:color w:val="212529"/>
          <w:lang w:val="eu-ES" w:eastAsia="es-ES"/>
        </w:rPr>
        <w:t xml:space="preserve"> </w:t>
      </w:r>
      <w:r w:rsidRPr="00054D06">
        <w:rPr>
          <w:rFonts w:ascii="EHUSerif" w:eastAsia="Calibri" w:hAnsi="EHUSerif" w:cs="Calibri"/>
          <w:color w:val="212529"/>
          <w:lang w:val="eu-ES" w:eastAsia="es-ES"/>
        </w:rPr>
        <w:t>Kanpo Gaietarako Ministerioan legeztatu behar dira.</w:t>
      </w:r>
    </w:p>
    <w:p w14:paraId="32771900" w14:textId="77777777" w:rsidR="007F560B" w:rsidRPr="00054D06" w:rsidRDefault="007F560B">
      <w:pPr>
        <w:rPr>
          <w:rFonts w:ascii="EHUSerif" w:hAnsi="EHUSerif" w:cstheme="minorHAnsi"/>
        </w:rPr>
      </w:pPr>
    </w:p>
    <w:sectPr w:rsidR="007F560B" w:rsidRPr="00054D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23AE7C5E"/>
    <w:multiLevelType w:val="multilevel"/>
    <w:tmpl w:val="CFE4F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657750"/>
    <w:multiLevelType w:val="multilevel"/>
    <w:tmpl w:val="DB98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31C1A"/>
    <w:multiLevelType w:val="multilevel"/>
    <w:tmpl w:val="7B5E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7A"/>
    <w:rsid w:val="00054D06"/>
    <w:rsid w:val="000900F5"/>
    <w:rsid w:val="001F45E7"/>
    <w:rsid w:val="0021160E"/>
    <w:rsid w:val="002F2A0C"/>
    <w:rsid w:val="00526B69"/>
    <w:rsid w:val="0053659B"/>
    <w:rsid w:val="005B7E7A"/>
    <w:rsid w:val="006106EB"/>
    <w:rsid w:val="00704A7B"/>
    <w:rsid w:val="007F560B"/>
    <w:rsid w:val="0090160E"/>
    <w:rsid w:val="00AB1D43"/>
    <w:rsid w:val="00C04536"/>
    <w:rsid w:val="00C73EE9"/>
    <w:rsid w:val="00E53755"/>
    <w:rsid w:val="00E6597F"/>
    <w:rsid w:val="00E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7878800"/>
  <w15:chartTrackingRefBased/>
  <w15:docId w15:val="{36CD855B-47BE-4082-B184-01C39323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7E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ch.net/es/instruments/conventions/status-table/?cid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ServiciosAlCiudadano/Documents/TraductoresEinterpretes/Lista-actualizada-a-18-abril-20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mologacion.titulos@ehu.eus" TargetMode="External"/><Relationship Id="rId5" Type="http://schemas.openxmlformats.org/officeDocument/2006/relationships/hyperlink" Target="https://www.ehu.eus/es/web/doktoregoa/titulos-y-tramites/equivalencia-de-titulos-extranjero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Arantza BEITIA</dc:creator>
  <cp:lastModifiedBy>RAQUEL LLAMA</cp:lastModifiedBy>
  <cp:revision>5</cp:revision>
  <dcterms:created xsi:type="dcterms:W3CDTF">2022-05-10T08:35:00Z</dcterms:created>
  <dcterms:modified xsi:type="dcterms:W3CDTF">2022-05-11T06:06:00Z</dcterms:modified>
</cp:coreProperties>
</file>