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08199" w14:textId="40F374FE" w:rsidR="00EC11C2" w:rsidRDefault="00765F58" w:rsidP="00EC11C2">
      <w:pPr>
        <w:jc w:val="center"/>
      </w:pPr>
      <w:bookmarkStart w:id="0" w:name="_GoBack"/>
      <w:bookmarkEnd w:id="0"/>
      <w:r w:rsidRPr="00765F58">
        <w:rPr>
          <w:rFonts w:ascii="Calibri" w:hAnsi="Calibri"/>
          <w:b/>
        </w:rPr>
        <w:t>Convocatoria de subvenciones para apoyo a proyectos transformadores para la promoción de la bioeconomía ligada al ámbito forestal y la contribución a la transición ecológica en el marco del Plan de Recuperación, Transformación y Resiliencia - Financiado por la Unión Europea – NextGenerationEU para el ejercicio 2023</w:t>
      </w:r>
    </w:p>
    <w:p w14:paraId="7417CA9F" w14:textId="77777777" w:rsidR="006E1E38" w:rsidRPr="008E431C" w:rsidRDefault="006E1E38" w:rsidP="006E1E38">
      <w:pPr>
        <w:rPr>
          <w:rFonts w:asciiTheme="minorHAnsi" w:hAnsiTheme="minorHAnsi" w:cs="Arial"/>
          <w:sz w:val="22"/>
          <w:szCs w:val="22"/>
        </w:rPr>
      </w:pPr>
    </w:p>
    <w:tbl>
      <w:tblPr>
        <w:tblW w:w="10065" w:type="dxa"/>
        <w:tblInd w:w="-147" w:type="dxa"/>
        <w:tblCellMar>
          <w:left w:w="70" w:type="dxa"/>
          <w:right w:w="70" w:type="dxa"/>
        </w:tblCellMar>
        <w:tblLook w:val="04A0" w:firstRow="1" w:lastRow="0" w:firstColumn="1" w:lastColumn="0" w:noHBand="0" w:noVBand="1"/>
      </w:tblPr>
      <w:tblGrid>
        <w:gridCol w:w="3261"/>
        <w:gridCol w:w="6804"/>
      </w:tblGrid>
      <w:tr w:rsidR="000B5534" w:rsidRPr="008E431C" w14:paraId="58026119" w14:textId="77777777" w:rsidTr="00EC11C2">
        <w:trPr>
          <w:trHeight w:val="480"/>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FFCC00"/>
            <w:noWrap/>
            <w:vAlign w:val="center"/>
          </w:tcPr>
          <w:p w14:paraId="4FC51D50" w14:textId="53F8D14B" w:rsidR="000B5534" w:rsidRPr="00EC11C2" w:rsidRDefault="00063197" w:rsidP="008E431C">
            <w:pPr>
              <w:jc w:val="center"/>
              <w:rPr>
                <w:rFonts w:asciiTheme="minorHAnsi" w:hAnsiTheme="minorHAnsi"/>
                <w:b/>
                <w:color w:val="000000" w:themeColor="text1"/>
                <w:sz w:val="32"/>
                <w:szCs w:val="32"/>
              </w:rPr>
            </w:pPr>
            <w:r w:rsidRPr="00EC11C2">
              <w:rPr>
                <w:rFonts w:asciiTheme="minorHAnsi" w:hAnsiTheme="minorHAnsi"/>
                <w:b/>
                <w:color w:val="000000" w:themeColor="text1"/>
                <w:sz w:val="32"/>
                <w:szCs w:val="32"/>
              </w:rPr>
              <w:t>PLAN DE COMUNICACIÓN</w:t>
            </w:r>
            <w:r w:rsidR="000C5C8C">
              <w:rPr>
                <w:rFonts w:asciiTheme="minorHAnsi" w:hAnsiTheme="minorHAnsi"/>
                <w:b/>
                <w:color w:val="000000" w:themeColor="text1"/>
                <w:sz w:val="32"/>
                <w:szCs w:val="32"/>
              </w:rPr>
              <w:t xml:space="preserve"> Y SENSIBILIZACIÓN</w:t>
            </w:r>
          </w:p>
        </w:tc>
      </w:tr>
      <w:tr w:rsidR="000B5534" w:rsidRPr="008E431C" w14:paraId="253F027F" w14:textId="77777777" w:rsidTr="00D036BD">
        <w:trPr>
          <w:trHeight w:val="290"/>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noWrap/>
            <w:vAlign w:val="center"/>
          </w:tcPr>
          <w:p w14:paraId="6E53F085" w14:textId="7D1A06DF" w:rsidR="000B5534" w:rsidRPr="00D036BD" w:rsidRDefault="000B5534" w:rsidP="00A72F53">
            <w:pPr>
              <w:rPr>
                <w:rFonts w:asciiTheme="minorHAnsi" w:hAnsiTheme="minorHAnsi"/>
                <w:i/>
                <w:sz w:val="18"/>
                <w:szCs w:val="18"/>
              </w:rPr>
            </w:pPr>
            <w:r w:rsidRPr="00D036BD">
              <w:rPr>
                <w:rFonts w:asciiTheme="minorHAnsi" w:hAnsiTheme="minorHAnsi"/>
                <w:i/>
                <w:sz w:val="18"/>
                <w:szCs w:val="18"/>
              </w:rPr>
              <w:t>Instrucciones: el plan se rellenará con letra Calibri tamaño 11 e interlineado sencillo, no ocupará más de 3 páginas y se subirá a la herramienta informática en PDF. Se podrán eliminar las aclaraciones incluidas para disponer de más espacio</w:t>
            </w:r>
            <w:r w:rsidR="006A7E2B" w:rsidRPr="00D036BD">
              <w:rPr>
                <w:rFonts w:asciiTheme="minorHAnsi" w:hAnsiTheme="minorHAnsi"/>
                <w:i/>
                <w:sz w:val="18"/>
                <w:szCs w:val="18"/>
              </w:rPr>
              <w:t>.</w:t>
            </w:r>
          </w:p>
        </w:tc>
      </w:tr>
      <w:tr w:rsidR="000B5534" w:rsidRPr="008E431C" w14:paraId="714AE10F" w14:textId="77777777" w:rsidTr="00EC11C2">
        <w:trPr>
          <w:trHeight w:val="290"/>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FFFFCC"/>
            <w:noWrap/>
            <w:vAlign w:val="bottom"/>
          </w:tcPr>
          <w:p w14:paraId="7D4F966D" w14:textId="77777777" w:rsidR="000B5534" w:rsidRPr="008E431C" w:rsidRDefault="000B5534" w:rsidP="007B52BE">
            <w:pPr>
              <w:jc w:val="center"/>
              <w:rPr>
                <w:rFonts w:asciiTheme="minorHAnsi" w:hAnsiTheme="minorHAnsi" w:cs="Calibri"/>
                <w:b/>
                <w:bCs/>
                <w:color w:val="FFFFFF"/>
                <w:sz w:val="22"/>
                <w:szCs w:val="22"/>
                <w:lang w:eastAsia="es-ES"/>
              </w:rPr>
            </w:pPr>
            <w:r w:rsidRPr="008E431C">
              <w:rPr>
                <w:rFonts w:asciiTheme="minorHAnsi" w:hAnsiTheme="minorHAnsi" w:cs="Calibri"/>
                <w:b/>
                <w:bCs/>
                <w:color w:val="000000" w:themeColor="text1"/>
                <w:sz w:val="22"/>
                <w:szCs w:val="22"/>
                <w:lang w:eastAsia="es-ES"/>
              </w:rPr>
              <w:t>Título del proyecto</w:t>
            </w:r>
          </w:p>
        </w:tc>
      </w:tr>
      <w:tr w:rsidR="000B5534" w:rsidRPr="008E431C" w14:paraId="77D8DA5C" w14:textId="77777777" w:rsidTr="00803A89">
        <w:trPr>
          <w:trHeight w:val="419"/>
        </w:trPr>
        <w:tc>
          <w:tcPr>
            <w:tcW w:w="10065"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tcPr>
          <w:p w14:paraId="4D95688D" w14:textId="77777777" w:rsidR="000B5534" w:rsidRPr="008E431C" w:rsidRDefault="000B5534" w:rsidP="007B52BE">
            <w:pPr>
              <w:rPr>
                <w:rFonts w:asciiTheme="minorHAnsi" w:hAnsiTheme="minorHAnsi" w:cs="Calibri"/>
                <w:b/>
                <w:bCs/>
                <w:color w:val="FFFFFF"/>
                <w:sz w:val="22"/>
                <w:szCs w:val="22"/>
                <w:lang w:eastAsia="es-ES"/>
              </w:rPr>
            </w:pPr>
          </w:p>
        </w:tc>
      </w:tr>
      <w:tr w:rsidR="000B5534" w:rsidRPr="008E431C" w14:paraId="0DB5D9D9" w14:textId="77777777" w:rsidTr="00F90D49">
        <w:trPr>
          <w:trHeight w:val="290"/>
        </w:trPr>
        <w:tc>
          <w:tcPr>
            <w:tcW w:w="3261" w:type="dxa"/>
            <w:tcBorders>
              <w:top w:val="single" w:sz="4" w:space="0" w:color="808080"/>
              <w:left w:val="single" w:sz="4" w:space="0" w:color="808080"/>
              <w:bottom w:val="single" w:sz="4" w:space="0" w:color="808080"/>
              <w:right w:val="single" w:sz="4" w:space="0" w:color="808080"/>
            </w:tcBorders>
            <w:shd w:val="clear" w:color="auto" w:fill="FFFFCC"/>
            <w:noWrap/>
            <w:vAlign w:val="center"/>
          </w:tcPr>
          <w:p w14:paraId="553E0643" w14:textId="77777777" w:rsidR="000B5534" w:rsidRPr="008E431C" w:rsidRDefault="000B5534" w:rsidP="006A7E2B">
            <w:pPr>
              <w:jc w:val="left"/>
              <w:rPr>
                <w:rFonts w:asciiTheme="minorHAnsi" w:hAnsiTheme="minorHAnsi" w:cs="Calibri"/>
                <w:b/>
                <w:bCs/>
                <w:color w:val="000000" w:themeColor="text1"/>
                <w:sz w:val="22"/>
                <w:szCs w:val="22"/>
                <w:lang w:eastAsia="es-ES"/>
              </w:rPr>
            </w:pPr>
            <w:r w:rsidRPr="008E431C">
              <w:rPr>
                <w:rFonts w:asciiTheme="minorHAnsi" w:hAnsiTheme="minorHAnsi" w:cs="Calibri"/>
                <w:b/>
                <w:bCs/>
                <w:color w:val="000000" w:themeColor="text1"/>
                <w:sz w:val="22"/>
                <w:szCs w:val="22"/>
                <w:lang w:eastAsia="es-ES"/>
              </w:rPr>
              <w:t>Acrónimo del proyecto</w:t>
            </w:r>
          </w:p>
        </w:tc>
        <w:tc>
          <w:tcPr>
            <w:tcW w:w="680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7832882" w14:textId="77777777" w:rsidR="000B5534" w:rsidRPr="008E431C" w:rsidRDefault="000B5534" w:rsidP="007B52BE">
            <w:pPr>
              <w:rPr>
                <w:rFonts w:asciiTheme="minorHAnsi" w:hAnsiTheme="minorHAnsi" w:cs="Calibri"/>
                <w:b/>
                <w:bCs/>
                <w:color w:val="FFFFFF"/>
                <w:sz w:val="22"/>
                <w:szCs w:val="22"/>
                <w:lang w:eastAsia="es-ES"/>
              </w:rPr>
            </w:pPr>
          </w:p>
        </w:tc>
      </w:tr>
      <w:tr w:rsidR="000B5534" w:rsidRPr="008E431C" w14:paraId="22A15C37" w14:textId="77777777" w:rsidTr="00F90D49">
        <w:trPr>
          <w:trHeight w:val="290"/>
        </w:trPr>
        <w:tc>
          <w:tcPr>
            <w:tcW w:w="3261" w:type="dxa"/>
            <w:tcBorders>
              <w:top w:val="single" w:sz="4" w:space="0" w:color="808080"/>
              <w:left w:val="single" w:sz="4" w:space="0" w:color="808080"/>
              <w:bottom w:val="single" w:sz="4" w:space="0" w:color="808080"/>
              <w:right w:val="single" w:sz="4" w:space="0" w:color="808080"/>
            </w:tcBorders>
            <w:shd w:val="clear" w:color="auto" w:fill="FFFFCC"/>
            <w:noWrap/>
            <w:vAlign w:val="center"/>
            <w:hideMark/>
          </w:tcPr>
          <w:p w14:paraId="14730C69" w14:textId="77777777" w:rsidR="000B5534" w:rsidRPr="00020910" w:rsidRDefault="000B5534" w:rsidP="006A7E2B">
            <w:pPr>
              <w:jc w:val="left"/>
              <w:rPr>
                <w:rFonts w:asciiTheme="minorHAnsi" w:hAnsiTheme="minorHAnsi" w:cs="Calibri"/>
                <w:b/>
                <w:bCs/>
                <w:color w:val="000000" w:themeColor="text1"/>
                <w:sz w:val="22"/>
                <w:szCs w:val="22"/>
                <w:lang w:eastAsia="es-ES"/>
              </w:rPr>
            </w:pPr>
            <w:r w:rsidRPr="00020910">
              <w:rPr>
                <w:rFonts w:asciiTheme="minorHAnsi" w:hAnsiTheme="minorHAnsi" w:cs="Calibri"/>
                <w:b/>
                <w:bCs/>
                <w:color w:val="000000" w:themeColor="text1"/>
                <w:sz w:val="22"/>
                <w:szCs w:val="22"/>
                <w:lang w:eastAsia="es-ES"/>
              </w:rPr>
              <w:t>Entidad coordinadora del proyecto</w:t>
            </w:r>
            <w:r w:rsidR="000648CC" w:rsidRPr="00020910">
              <w:rPr>
                <w:rFonts w:asciiTheme="minorHAnsi" w:hAnsiTheme="minorHAnsi" w:cs="Calibri"/>
                <w:b/>
                <w:bCs/>
                <w:color w:val="000000" w:themeColor="text1"/>
                <w:sz w:val="22"/>
                <w:szCs w:val="22"/>
                <w:lang w:eastAsia="es-ES"/>
              </w:rPr>
              <w:t xml:space="preserve"> </w:t>
            </w:r>
            <w:r w:rsidR="000648CC" w:rsidRPr="00020910">
              <w:rPr>
                <w:rFonts w:asciiTheme="minorHAnsi" w:eastAsia="Calibri" w:hAnsiTheme="minorHAnsi"/>
                <w:i/>
                <w:iCs/>
                <w:sz w:val="18"/>
                <w:szCs w:val="18"/>
              </w:rPr>
              <w:t>(en caso de agrupaciones de beneficiarios la entidad responsable)</w:t>
            </w:r>
          </w:p>
        </w:tc>
        <w:tc>
          <w:tcPr>
            <w:tcW w:w="680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AFE2ED" w14:textId="77777777" w:rsidR="000B5534" w:rsidRPr="008E431C" w:rsidRDefault="000B5534" w:rsidP="007B52BE">
            <w:pPr>
              <w:rPr>
                <w:rFonts w:asciiTheme="minorHAnsi" w:hAnsiTheme="minorHAnsi" w:cs="Calibri"/>
                <w:b/>
                <w:bCs/>
                <w:color w:val="FFFFFF"/>
                <w:sz w:val="22"/>
                <w:szCs w:val="22"/>
                <w:lang w:eastAsia="es-ES"/>
              </w:rPr>
            </w:pPr>
          </w:p>
        </w:tc>
      </w:tr>
      <w:tr w:rsidR="000B5534" w:rsidRPr="008E431C" w14:paraId="7F8C2843" w14:textId="77777777" w:rsidTr="00F90D49">
        <w:trPr>
          <w:trHeight w:val="290"/>
        </w:trPr>
        <w:tc>
          <w:tcPr>
            <w:tcW w:w="3261" w:type="dxa"/>
            <w:tcBorders>
              <w:top w:val="nil"/>
              <w:left w:val="single" w:sz="4" w:space="0" w:color="808080"/>
              <w:bottom w:val="single" w:sz="4" w:space="0" w:color="808080"/>
              <w:right w:val="single" w:sz="4" w:space="0" w:color="808080"/>
            </w:tcBorders>
            <w:shd w:val="clear" w:color="auto" w:fill="FFFFCC"/>
            <w:noWrap/>
            <w:vAlign w:val="center"/>
            <w:hideMark/>
          </w:tcPr>
          <w:p w14:paraId="235B73B6" w14:textId="77777777" w:rsidR="000B5534" w:rsidRPr="00020910" w:rsidRDefault="000B5534" w:rsidP="006A7E2B">
            <w:pPr>
              <w:jc w:val="left"/>
              <w:rPr>
                <w:rFonts w:asciiTheme="minorHAnsi" w:hAnsiTheme="minorHAnsi" w:cs="Calibri"/>
                <w:b/>
                <w:color w:val="000000" w:themeColor="text1"/>
                <w:sz w:val="22"/>
                <w:szCs w:val="22"/>
                <w:lang w:eastAsia="es-ES"/>
              </w:rPr>
            </w:pPr>
            <w:r w:rsidRPr="00020910">
              <w:rPr>
                <w:rFonts w:asciiTheme="minorHAnsi" w:hAnsiTheme="minorHAnsi" w:cs="Calibri"/>
                <w:b/>
                <w:color w:val="000000" w:themeColor="text1"/>
                <w:sz w:val="22"/>
                <w:szCs w:val="22"/>
                <w:lang w:eastAsia="es-ES"/>
              </w:rPr>
              <w:t>Entidades agrupadas en el proyecto</w:t>
            </w:r>
            <w:r w:rsidR="000648CC" w:rsidRPr="00020910">
              <w:rPr>
                <w:rFonts w:asciiTheme="minorHAnsi" w:hAnsiTheme="minorHAnsi" w:cs="Calibri"/>
                <w:b/>
                <w:color w:val="000000" w:themeColor="text1"/>
                <w:sz w:val="22"/>
                <w:szCs w:val="22"/>
                <w:lang w:eastAsia="es-ES"/>
              </w:rPr>
              <w:t xml:space="preserve"> </w:t>
            </w:r>
            <w:r w:rsidR="000648CC" w:rsidRPr="00020910">
              <w:rPr>
                <w:rFonts w:asciiTheme="minorHAnsi" w:eastAsia="Calibri" w:hAnsiTheme="minorHAnsi"/>
                <w:i/>
                <w:iCs/>
                <w:sz w:val="18"/>
                <w:szCs w:val="18"/>
              </w:rPr>
              <w:t>(rellenar solo en caso de agrupaciones de beneficiarios)</w:t>
            </w:r>
          </w:p>
        </w:tc>
        <w:tc>
          <w:tcPr>
            <w:tcW w:w="6804" w:type="dxa"/>
            <w:tcBorders>
              <w:top w:val="nil"/>
              <w:left w:val="nil"/>
              <w:bottom w:val="single" w:sz="4" w:space="0" w:color="808080"/>
              <w:right w:val="single" w:sz="4" w:space="0" w:color="808080"/>
            </w:tcBorders>
            <w:shd w:val="clear" w:color="auto" w:fill="auto"/>
            <w:vAlign w:val="center"/>
          </w:tcPr>
          <w:p w14:paraId="0672DCC5" w14:textId="77777777" w:rsidR="000B5534" w:rsidRPr="008E431C" w:rsidRDefault="000B5534" w:rsidP="007B52BE">
            <w:pPr>
              <w:rPr>
                <w:rFonts w:asciiTheme="minorHAnsi" w:hAnsiTheme="minorHAnsi" w:cs="Calibri"/>
                <w:color w:val="FFFFFF"/>
                <w:sz w:val="22"/>
                <w:szCs w:val="22"/>
                <w:lang w:eastAsia="es-ES"/>
              </w:rPr>
            </w:pPr>
          </w:p>
        </w:tc>
      </w:tr>
    </w:tbl>
    <w:p w14:paraId="00EEB86D" w14:textId="5735E8EF" w:rsidR="00F90D49" w:rsidRDefault="00F90D49"/>
    <w:tbl>
      <w:tblPr>
        <w:tblpPr w:leftFromText="141" w:rightFromText="141" w:vertAnchor="text" w:horzAnchor="page" w:tblpX="957" w:tblpY="167"/>
        <w:tblW w:w="10062" w:type="dxa"/>
        <w:tblBorders>
          <w:top w:val="single" w:sz="2" w:space="0" w:color="767777"/>
          <w:left w:val="single" w:sz="2" w:space="0" w:color="767777"/>
          <w:bottom w:val="single" w:sz="2" w:space="0" w:color="767777"/>
          <w:right w:val="single" w:sz="2" w:space="0" w:color="767777"/>
          <w:insideH w:val="single" w:sz="2" w:space="0" w:color="767777"/>
          <w:insideV w:val="single" w:sz="2" w:space="0" w:color="767777"/>
        </w:tblBorders>
        <w:tblLook w:val="04A0" w:firstRow="1" w:lastRow="0" w:firstColumn="1" w:lastColumn="0" w:noHBand="0" w:noVBand="1"/>
      </w:tblPr>
      <w:tblGrid>
        <w:gridCol w:w="1982"/>
        <w:gridCol w:w="1276"/>
        <w:gridCol w:w="6804"/>
      </w:tblGrid>
      <w:tr w:rsidR="00F90D49" w:rsidRPr="008E431C" w14:paraId="78E1B98D" w14:textId="77777777" w:rsidTr="00B51982">
        <w:trPr>
          <w:trHeight w:val="290"/>
          <w:tblHeader/>
        </w:trPr>
        <w:tc>
          <w:tcPr>
            <w:tcW w:w="10062" w:type="dxa"/>
            <w:gridSpan w:val="3"/>
            <w:tcBorders>
              <w:right w:val="single" w:sz="4" w:space="0" w:color="7F7F7F" w:themeColor="text1" w:themeTint="80"/>
            </w:tcBorders>
            <w:shd w:val="clear" w:color="auto" w:fill="FFFFCC"/>
            <w:vAlign w:val="center"/>
          </w:tcPr>
          <w:p w14:paraId="60E98009" w14:textId="77777777" w:rsidR="00F90D49" w:rsidRPr="008E431C" w:rsidRDefault="00F90D49" w:rsidP="00B5198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t>Análisis</w:t>
            </w:r>
          </w:p>
        </w:tc>
      </w:tr>
      <w:tr w:rsidR="00F90D49" w:rsidRPr="008E431C" w14:paraId="19D16C75" w14:textId="77777777" w:rsidTr="00B51982">
        <w:trPr>
          <w:trHeight w:val="279"/>
          <w:tblHeader/>
        </w:trPr>
        <w:tc>
          <w:tcPr>
            <w:tcW w:w="10062" w:type="dxa"/>
            <w:gridSpan w:val="3"/>
            <w:tcBorders>
              <w:right w:val="single" w:sz="4" w:space="0" w:color="7F7F7F" w:themeColor="text1" w:themeTint="80"/>
            </w:tcBorders>
            <w:shd w:val="clear" w:color="auto" w:fill="F2F2F2" w:themeFill="background1" w:themeFillShade="F2"/>
            <w:vAlign w:val="center"/>
          </w:tcPr>
          <w:p w14:paraId="06983FBA" w14:textId="77777777" w:rsidR="00F90D49" w:rsidRPr="008E431C" w:rsidRDefault="00F90D49" w:rsidP="00B51982">
            <w:pPr>
              <w:rPr>
                <w:rFonts w:asciiTheme="minorHAnsi" w:eastAsia="Calibri" w:hAnsiTheme="minorHAnsi"/>
                <w:iCs/>
                <w:sz w:val="18"/>
                <w:szCs w:val="18"/>
              </w:rPr>
            </w:pPr>
            <w:r w:rsidRPr="008E431C">
              <w:rPr>
                <w:rFonts w:asciiTheme="minorHAnsi" w:eastAsia="Calibri" w:hAnsiTheme="minorHAnsi"/>
                <w:i/>
                <w:iCs/>
                <w:sz w:val="18"/>
                <w:szCs w:val="18"/>
              </w:rPr>
              <w:t>Referenciar un breve análisis relativo a la propia enti</w:t>
            </w:r>
            <w:r>
              <w:rPr>
                <w:rFonts w:asciiTheme="minorHAnsi" w:eastAsia="Calibri" w:hAnsiTheme="minorHAnsi"/>
                <w:i/>
                <w:iCs/>
                <w:sz w:val="18"/>
                <w:szCs w:val="18"/>
              </w:rPr>
              <w:t>dad y sus actividades de comunicación.</w:t>
            </w:r>
          </w:p>
        </w:tc>
      </w:tr>
      <w:tr w:rsidR="00F90D49" w:rsidRPr="008E431C" w14:paraId="6B30264A" w14:textId="77777777" w:rsidTr="00B51982">
        <w:trPr>
          <w:trHeight w:val="290"/>
          <w:tblHeader/>
        </w:trPr>
        <w:tc>
          <w:tcPr>
            <w:tcW w:w="10062" w:type="dxa"/>
            <w:gridSpan w:val="3"/>
            <w:tcBorders>
              <w:right w:val="single" w:sz="4" w:space="0" w:color="7F7F7F" w:themeColor="text1" w:themeTint="80"/>
            </w:tcBorders>
            <w:shd w:val="clear" w:color="auto" w:fill="auto"/>
            <w:vAlign w:val="center"/>
          </w:tcPr>
          <w:p w14:paraId="123A8C97"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11E8D344" w14:textId="77777777" w:rsidTr="00B51982">
        <w:trPr>
          <w:trHeight w:val="290"/>
          <w:tblHeader/>
        </w:trPr>
        <w:tc>
          <w:tcPr>
            <w:tcW w:w="10062" w:type="dxa"/>
            <w:gridSpan w:val="3"/>
            <w:tcBorders>
              <w:right w:val="single" w:sz="4" w:space="0" w:color="7F7F7F" w:themeColor="text1" w:themeTint="80"/>
            </w:tcBorders>
            <w:shd w:val="clear" w:color="auto" w:fill="FFFFCC"/>
            <w:vAlign w:val="center"/>
          </w:tcPr>
          <w:p w14:paraId="3139CFE2" w14:textId="77777777" w:rsidR="00F90D49" w:rsidRPr="008E431C" w:rsidRDefault="00F90D49" w:rsidP="00B51982">
            <w:pPr>
              <w:jc w:val="left"/>
              <w:rPr>
                <w:rFonts w:asciiTheme="minorHAnsi" w:eastAsia="Calibri" w:hAnsiTheme="minorHAnsi"/>
                <w:sz w:val="22"/>
                <w:szCs w:val="22"/>
              </w:rPr>
            </w:pPr>
            <w:r w:rsidRPr="008E431C">
              <w:rPr>
                <w:rFonts w:asciiTheme="minorHAnsi" w:eastAsia="Calibri" w:hAnsiTheme="minorHAnsi"/>
                <w:b/>
                <w:iCs/>
                <w:color w:val="000000" w:themeColor="text1"/>
                <w:sz w:val="22"/>
                <w:szCs w:val="22"/>
              </w:rPr>
              <w:t>Objetivo</w:t>
            </w:r>
            <w:r>
              <w:rPr>
                <w:rFonts w:asciiTheme="minorHAnsi" w:eastAsia="Calibri" w:hAnsiTheme="minorHAnsi"/>
                <w:b/>
                <w:iCs/>
                <w:color w:val="000000" w:themeColor="text1"/>
                <w:sz w:val="22"/>
                <w:szCs w:val="22"/>
              </w:rPr>
              <w:t xml:space="preserve"> general y objetivos específicos (en su caso) </w:t>
            </w:r>
          </w:p>
        </w:tc>
      </w:tr>
      <w:tr w:rsidR="00F90D49" w:rsidRPr="008E431C" w14:paraId="3B0D3BA6" w14:textId="77777777" w:rsidTr="00B51982">
        <w:trPr>
          <w:trHeight w:val="279"/>
          <w:tblHeader/>
        </w:trPr>
        <w:tc>
          <w:tcPr>
            <w:tcW w:w="10062" w:type="dxa"/>
            <w:gridSpan w:val="3"/>
            <w:tcBorders>
              <w:right w:val="single" w:sz="4" w:space="0" w:color="7F7F7F" w:themeColor="text1" w:themeTint="80"/>
            </w:tcBorders>
            <w:shd w:val="clear" w:color="auto" w:fill="F2F2F2" w:themeFill="background1" w:themeFillShade="F2"/>
            <w:vAlign w:val="center"/>
          </w:tcPr>
          <w:p w14:paraId="2BFD9A17" w14:textId="77777777" w:rsidR="00F90D49" w:rsidRPr="008E431C" w:rsidRDefault="00F90D49" w:rsidP="00B51982">
            <w:pPr>
              <w:rPr>
                <w:rFonts w:asciiTheme="minorHAnsi" w:eastAsia="Calibri" w:hAnsiTheme="minorHAnsi"/>
                <w:iCs/>
                <w:sz w:val="18"/>
                <w:szCs w:val="18"/>
              </w:rPr>
            </w:pPr>
            <w:r w:rsidRPr="008E431C">
              <w:rPr>
                <w:rFonts w:asciiTheme="minorHAnsi" w:eastAsia="Calibri" w:hAnsiTheme="minorHAnsi"/>
                <w:i/>
                <w:iCs/>
                <w:sz w:val="18"/>
                <w:szCs w:val="18"/>
              </w:rPr>
              <w:t>Identificar qué se espera conseguir con las actividades de comunicación que se quieren desarrollar. Cuanto más claramente se defina, mejor se podrá evaluar después el éxito de comunicación. Es por ello que el/los objetivos tienen que estar cuantificados, para poder medirlos y conocer en qué medida se consiguen y ser realistas y alcanzables</w:t>
            </w:r>
            <w:r>
              <w:rPr>
                <w:rFonts w:asciiTheme="minorHAnsi" w:eastAsia="Calibri" w:hAnsiTheme="minorHAnsi"/>
                <w:i/>
                <w:iCs/>
                <w:sz w:val="18"/>
                <w:szCs w:val="18"/>
              </w:rPr>
              <w:t>.</w:t>
            </w:r>
          </w:p>
        </w:tc>
      </w:tr>
      <w:tr w:rsidR="00F90D49" w:rsidRPr="008E431C" w14:paraId="36193BDA" w14:textId="77777777" w:rsidTr="00B51982">
        <w:trPr>
          <w:trHeight w:val="290"/>
          <w:tblHeader/>
        </w:trPr>
        <w:tc>
          <w:tcPr>
            <w:tcW w:w="10062" w:type="dxa"/>
            <w:gridSpan w:val="3"/>
            <w:tcBorders>
              <w:right w:val="single" w:sz="4" w:space="0" w:color="7F7F7F" w:themeColor="text1" w:themeTint="80"/>
            </w:tcBorders>
            <w:shd w:val="clear" w:color="auto" w:fill="auto"/>
            <w:vAlign w:val="center"/>
          </w:tcPr>
          <w:p w14:paraId="05B61A3D"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580D98F9" w14:textId="77777777" w:rsidTr="00B51982">
        <w:trPr>
          <w:trHeight w:val="290"/>
          <w:tblHeader/>
        </w:trPr>
        <w:tc>
          <w:tcPr>
            <w:tcW w:w="10062" w:type="dxa"/>
            <w:gridSpan w:val="3"/>
            <w:tcBorders>
              <w:right w:val="single" w:sz="4" w:space="0" w:color="7F7F7F" w:themeColor="text1" w:themeTint="80"/>
            </w:tcBorders>
            <w:shd w:val="clear" w:color="auto" w:fill="FFFFCC"/>
            <w:vAlign w:val="center"/>
          </w:tcPr>
          <w:p w14:paraId="0119DBB0" w14:textId="77777777" w:rsidR="00F90D49" w:rsidRPr="008E431C" w:rsidRDefault="00F90D49" w:rsidP="00B5198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t>Público</w:t>
            </w:r>
          </w:p>
        </w:tc>
      </w:tr>
      <w:tr w:rsidR="00F90D49" w:rsidRPr="008E431C" w14:paraId="01DF4158" w14:textId="77777777" w:rsidTr="00B51982">
        <w:trPr>
          <w:trHeight w:val="279"/>
          <w:tblHeader/>
        </w:trPr>
        <w:tc>
          <w:tcPr>
            <w:tcW w:w="10062" w:type="dxa"/>
            <w:gridSpan w:val="3"/>
            <w:tcBorders>
              <w:right w:val="single" w:sz="4" w:space="0" w:color="7F7F7F" w:themeColor="text1" w:themeTint="80"/>
            </w:tcBorders>
            <w:shd w:val="clear" w:color="auto" w:fill="F2F2F2" w:themeFill="background1" w:themeFillShade="F2"/>
            <w:vAlign w:val="center"/>
          </w:tcPr>
          <w:p w14:paraId="1CB25E7A" w14:textId="77777777" w:rsidR="00F90D49" w:rsidRPr="008E431C" w:rsidRDefault="00F90D49" w:rsidP="00B51982">
            <w:pPr>
              <w:rPr>
                <w:rFonts w:asciiTheme="minorHAnsi" w:eastAsia="Calibri" w:hAnsiTheme="minorHAnsi"/>
                <w:iCs/>
                <w:sz w:val="18"/>
                <w:szCs w:val="18"/>
              </w:rPr>
            </w:pPr>
            <w:r w:rsidRPr="008E431C">
              <w:rPr>
                <w:rFonts w:asciiTheme="minorHAnsi" w:eastAsia="Calibri" w:hAnsiTheme="minorHAnsi"/>
                <w:i/>
                <w:iCs/>
                <w:sz w:val="18"/>
                <w:szCs w:val="18"/>
              </w:rPr>
              <w:t>Determinar a quién se va a dirigir la comunicación, ya que este condicionará los canales a utilizar y el mensaje que se va a transmitir</w:t>
            </w:r>
            <w:r>
              <w:rPr>
                <w:rFonts w:asciiTheme="minorHAnsi" w:eastAsia="Calibri" w:hAnsiTheme="minorHAnsi"/>
                <w:i/>
                <w:iCs/>
                <w:sz w:val="18"/>
                <w:szCs w:val="18"/>
              </w:rPr>
              <w:t>.</w:t>
            </w:r>
          </w:p>
        </w:tc>
      </w:tr>
      <w:tr w:rsidR="00F90D49" w:rsidRPr="008E431C" w14:paraId="16F9D605" w14:textId="77777777" w:rsidTr="00B51982">
        <w:trPr>
          <w:trHeight w:val="290"/>
          <w:tblHeader/>
        </w:trPr>
        <w:tc>
          <w:tcPr>
            <w:tcW w:w="10062" w:type="dxa"/>
            <w:gridSpan w:val="3"/>
            <w:tcBorders>
              <w:right w:val="single" w:sz="4" w:space="0" w:color="7F7F7F" w:themeColor="text1" w:themeTint="80"/>
            </w:tcBorders>
            <w:shd w:val="clear" w:color="auto" w:fill="auto"/>
            <w:vAlign w:val="center"/>
          </w:tcPr>
          <w:p w14:paraId="6CDA8A55"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178F80C3" w14:textId="77777777" w:rsidTr="00B51982">
        <w:trPr>
          <w:trHeight w:val="290"/>
          <w:tblHeader/>
        </w:trPr>
        <w:tc>
          <w:tcPr>
            <w:tcW w:w="10062" w:type="dxa"/>
            <w:gridSpan w:val="3"/>
            <w:tcBorders>
              <w:right w:val="single" w:sz="4" w:space="0" w:color="7F7F7F" w:themeColor="text1" w:themeTint="80"/>
            </w:tcBorders>
            <w:shd w:val="clear" w:color="auto" w:fill="FFFFCC"/>
            <w:vAlign w:val="center"/>
          </w:tcPr>
          <w:p w14:paraId="09944108" w14:textId="77777777" w:rsidR="00F90D49" w:rsidRPr="008E431C" w:rsidRDefault="00F90D49" w:rsidP="00B5198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t>Mensaje</w:t>
            </w:r>
          </w:p>
        </w:tc>
      </w:tr>
      <w:tr w:rsidR="00F90D49" w:rsidRPr="008E431C" w14:paraId="25FF94A6" w14:textId="77777777" w:rsidTr="00B51982">
        <w:trPr>
          <w:trHeight w:val="279"/>
          <w:tblHeader/>
        </w:trPr>
        <w:tc>
          <w:tcPr>
            <w:tcW w:w="10062" w:type="dxa"/>
            <w:gridSpan w:val="3"/>
            <w:tcBorders>
              <w:right w:val="single" w:sz="4" w:space="0" w:color="7F7F7F" w:themeColor="text1" w:themeTint="80"/>
            </w:tcBorders>
            <w:shd w:val="clear" w:color="auto" w:fill="F2F2F2" w:themeFill="background1" w:themeFillShade="F2"/>
            <w:vAlign w:val="center"/>
          </w:tcPr>
          <w:p w14:paraId="774B7CCC" w14:textId="77777777" w:rsidR="00F90D49" w:rsidRPr="008E431C" w:rsidRDefault="00F90D49" w:rsidP="00B51982">
            <w:pPr>
              <w:rPr>
                <w:rFonts w:asciiTheme="minorHAnsi" w:eastAsia="Calibri" w:hAnsiTheme="minorHAnsi"/>
                <w:iCs/>
                <w:sz w:val="18"/>
                <w:szCs w:val="18"/>
              </w:rPr>
            </w:pPr>
            <w:r w:rsidRPr="008E431C">
              <w:rPr>
                <w:rFonts w:asciiTheme="minorHAnsi" w:eastAsia="Calibri" w:hAnsiTheme="minorHAnsi"/>
                <w:i/>
                <w:iCs/>
                <w:sz w:val="18"/>
                <w:szCs w:val="18"/>
              </w:rPr>
              <w:t xml:space="preserve">Indicar cuál es la idea que se quiere transmitir. Identificar una breve reflexión sobre los mensajes específicos, considerando los públicos y contenidos de la comunicación. Identificar el estilo de </w:t>
            </w:r>
            <w:r w:rsidRPr="00020910">
              <w:rPr>
                <w:rFonts w:asciiTheme="minorHAnsi" w:eastAsia="Calibri" w:hAnsiTheme="minorHAnsi"/>
                <w:i/>
                <w:iCs/>
                <w:sz w:val="18"/>
                <w:szCs w:val="18"/>
              </w:rPr>
              <w:t>comunicación (informal, especializada, institucional, etc.) y la visión (realista sin suavizar los contenidos, contextual, proactiva, positiva, etc.)</w:t>
            </w:r>
            <w:r>
              <w:rPr>
                <w:rFonts w:asciiTheme="minorHAnsi" w:eastAsia="Calibri" w:hAnsiTheme="minorHAnsi"/>
                <w:i/>
                <w:iCs/>
                <w:sz w:val="18"/>
                <w:szCs w:val="18"/>
              </w:rPr>
              <w:t>.</w:t>
            </w:r>
          </w:p>
        </w:tc>
      </w:tr>
      <w:tr w:rsidR="00F90D49" w:rsidRPr="008E431C" w14:paraId="7FA34D87" w14:textId="77777777" w:rsidTr="00B51982">
        <w:trPr>
          <w:trHeight w:val="290"/>
          <w:tblHeader/>
        </w:trPr>
        <w:tc>
          <w:tcPr>
            <w:tcW w:w="10062" w:type="dxa"/>
            <w:gridSpan w:val="3"/>
            <w:tcBorders>
              <w:right w:val="single" w:sz="4" w:space="0" w:color="7F7F7F" w:themeColor="text1" w:themeTint="80"/>
            </w:tcBorders>
            <w:shd w:val="clear" w:color="auto" w:fill="auto"/>
            <w:vAlign w:val="center"/>
          </w:tcPr>
          <w:p w14:paraId="58F66591"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515371DD" w14:textId="77777777" w:rsidTr="00B51982">
        <w:trPr>
          <w:trHeight w:val="290"/>
          <w:tblHeader/>
        </w:trPr>
        <w:tc>
          <w:tcPr>
            <w:tcW w:w="10062" w:type="dxa"/>
            <w:gridSpan w:val="3"/>
            <w:tcBorders>
              <w:right w:val="single" w:sz="4" w:space="0" w:color="7F7F7F" w:themeColor="text1" w:themeTint="80"/>
            </w:tcBorders>
            <w:shd w:val="clear" w:color="auto" w:fill="FFFFCC"/>
            <w:vAlign w:val="center"/>
          </w:tcPr>
          <w:p w14:paraId="5F5B6C37" w14:textId="77777777" w:rsidR="00F90D49" w:rsidRPr="008E431C" w:rsidRDefault="00F90D49" w:rsidP="00B5198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t>Presupuesto</w:t>
            </w:r>
          </w:p>
        </w:tc>
      </w:tr>
      <w:tr w:rsidR="00F90D49" w:rsidRPr="008E431C" w14:paraId="151D44EA" w14:textId="77777777" w:rsidTr="00B51982">
        <w:trPr>
          <w:trHeight w:val="279"/>
          <w:tblHeader/>
        </w:trPr>
        <w:tc>
          <w:tcPr>
            <w:tcW w:w="10062" w:type="dxa"/>
            <w:gridSpan w:val="3"/>
            <w:tcBorders>
              <w:right w:val="single" w:sz="4" w:space="0" w:color="7F7F7F" w:themeColor="text1" w:themeTint="80"/>
            </w:tcBorders>
            <w:shd w:val="clear" w:color="auto" w:fill="F2F2F2" w:themeFill="background1" w:themeFillShade="F2"/>
            <w:vAlign w:val="center"/>
          </w:tcPr>
          <w:p w14:paraId="09441D1B" w14:textId="36E23CCA" w:rsidR="00F90D49" w:rsidRPr="008E431C" w:rsidRDefault="00F90D49" w:rsidP="00B51982">
            <w:pPr>
              <w:rPr>
                <w:rFonts w:asciiTheme="minorHAnsi" w:eastAsia="Calibri" w:hAnsiTheme="minorHAnsi"/>
                <w:iCs/>
                <w:sz w:val="18"/>
                <w:szCs w:val="18"/>
              </w:rPr>
            </w:pPr>
            <w:r>
              <w:rPr>
                <w:rFonts w:asciiTheme="minorHAnsi" w:eastAsia="Calibri" w:hAnsiTheme="minorHAnsi"/>
                <w:i/>
                <w:iCs/>
                <w:sz w:val="18"/>
                <w:szCs w:val="18"/>
              </w:rPr>
              <w:t>Indicar el desglose y detalle de los gastos planteados.</w:t>
            </w:r>
          </w:p>
        </w:tc>
      </w:tr>
      <w:tr w:rsidR="00F90D49" w:rsidRPr="008E431C" w14:paraId="00ABD5B2"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1EE99003" w14:textId="77777777" w:rsidR="00F90D49" w:rsidRPr="00803A89" w:rsidRDefault="00F90D49" w:rsidP="00B51982">
            <w:pPr>
              <w:jc w:val="left"/>
              <w:rPr>
                <w:rFonts w:asciiTheme="minorHAnsi" w:eastAsia="Calibri" w:hAnsiTheme="minorHAnsi" w:cstheme="minorHAnsi"/>
                <w:b/>
                <w:iCs/>
                <w:color w:val="000000" w:themeColor="text1"/>
                <w:sz w:val="18"/>
                <w:szCs w:val="18"/>
              </w:rPr>
            </w:pPr>
            <w:r w:rsidRPr="00803A89">
              <w:rPr>
                <w:rFonts w:asciiTheme="minorHAnsi" w:eastAsia="Calibri" w:hAnsiTheme="minorHAnsi" w:cstheme="minorHAnsi"/>
                <w:b/>
                <w:iCs/>
                <w:color w:val="000000" w:themeColor="text1"/>
                <w:sz w:val="18"/>
                <w:szCs w:val="18"/>
              </w:rPr>
              <w:t>Partida presupuestaria</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FFFFCC"/>
            <w:vAlign w:val="center"/>
          </w:tcPr>
          <w:p w14:paraId="0146961D" w14:textId="77777777" w:rsidR="00F90D49" w:rsidRPr="00803A89" w:rsidRDefault="00F90D49" w:rsidP="00B51982">
            <w:pPr>
              <w:jc w:val="left"/>
              <w:rPr>
                <w:rFonts w:asciiTheme="minorHAnsi" w:eastAsia="Calibri" w:hAnsiTheme="minorHAnsi" w:cstheme="minorHAnsi"/>
                <w:b/>
                <w:iCs/>
                <w:color w:val="000000" w:themeColor="text1"/>
                <w:sz w:val="18"/>
                <w:szCs w:val="18"/>
              </w:rPr>
            </w:pPr>
            <w:r w:rsidRPr="00803A89">
              <w:rPr>
                <w:rFonts w:asciiTheme="minorHAnsi" w:eastAsia="Calibri" w:hAnsiTheme="minorHAnsi" w:cstheme="minorHAnsi"/>
                <w:b/>
                <w:iCs/>
                <w:color w:val="000000" w:themeColor="text1"/>
                <w:sz w:val="18"/>
                <w:szCs w:val="18"/>
              </w:rPr>
              <w:t>Importe (€)</w:t>
            </w: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FFFFCC"/>
            <w:vAlign w:val="center"/>
          </w:tcPr>
          <w:p w14:paraId="0BF993E8" w14:textId="77777777" w:rsidR="00F90D49" w:rsidRPr="00803A89" w:rsidRDefault="00F90D49" w:rsidP="00B51982">
            <w:pPr>
              <w:jc w:val="left"/>
              <w:rPr>
                <w:rFonts w:asciiTheme="minorHAnsi" w:eastAsia="Calibri" w:hAnsiTheme="minorHAnsi" w:cstheme="minorHAnsi"/>
                <w:b/>
                <w:iCs/>
                <w:color w:val="000000" w:themeColor="text1"/>
                <w:sz w:val="18"/>
                <w:szCs w:val="18"/>
              </w:rPr>
            </w:pPr>
            <w:r w:rsidRPr="00803A89">
              <w:rPr>
                <w:rFonts w:asciiTheme="minorHAnsi" w:eastAsia="Calibri" w:hAnsiTheme="minorHAnsi" w:cstheme="minorHAnsi"/>
                <w:b/>
                <w:iCs/>
                <w:color w:val="000000" w:themeColor="text1"/>
                <w:sz w:val="18"/>
                <w:szCs w:val="18"/>
              </w:rPr>
              <w:t>Desglose, detalle y/o explicaciones adicionales de los gastos planteados</w:t>
            </w:r>
          </w:p>
        </w:tc>
      </w:tr>
      <w:tr w:rsidR="00F90D49" w:rsidRPr="008E431C" w14:paraId="567AC0B4"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5B31C54C"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Personal</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1F6ADC93"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619CC692"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74D63CBA"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3E3FA849"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Viajes y manutención</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2B27CBC4"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30C0F07A"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084B45A4"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59E4A58D"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Contratación</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33B00756"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0316446A"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3E466947"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4ABB61B9"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Subcontratación</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11A0C912"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604E7E0C"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32BA59F2"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2E41973F"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Material fungible</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2554062F"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237DF8B1"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1833D663"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321962DF"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Material inventariable</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12F2C335"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06377298"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70F4F29D"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17B44B0A"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Gastos indirectos</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7AAF8583"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3AA1EC59"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58D73A24"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000C5A8A" w14:textId="77777777" w:rsidR="00F90D49" w:rsidRPr="00803A89" w:rsidRDefault="00F90D49" w:rsidP="00B51982">
            <w:pPr>
              <w:jc w:val="left"/>
              <w:rPr>
                <w:rFonts w:asciiTheme="minorHAnsi" w:eastAsia="Calibri" w:hAnsiTheme="minorHAnsi" w:cstheme="minorHAnsi"/>
                <w:b/>
                <w:iCs/>
                <w:color w:val="000000" w:themeColor="text1"/>
                <w:sz w:val="22"/>
                <w:szCs w:val="22"/>
              </w:rPr>
            </w:pPr>
            <w:r w:rsidRPr="00803A89">
              <w:rPr>
                <w:rFonts w:asciiTheme="minorHAnsi" w:eastAsia="Calibri" w:hAnsiTheme="minorHAnsi" w:cstheme="minorHAnsi"/>
                <w:bCs/>
                <w:iCs/>
                <w:color w:val="000000" w:themeColor="text1"/>
                <w:sz w:val="18"/>
                <w:szCs w:val="18"/>
              </w:rPr>
              <w:t>Otros gastos</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74FA0A04"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375F29E6" w14:textId="77777777" w:rsidR="00F90D49" w:rsidRPr="008E431C" w:rsidRDefault="00F90D49" w:rsidP="00B51982">
            <w:pPr>
              <w:jc w:val="left"/>
              <w:rPr>
                <w:rFonts w:asciiTheme="minorHAnsi" w:eastAsia="Calibri" w:hAnsiTheme="minorHAnsi"/>
                <w:b/>
                <w:iCs/>
                <w:color w:val="000000" w:themeColor="text1"/>
                <w:sz w:val="22"/>
                <w:szCs w:val="22"/>
              </w:rPr>
            </w:pPr>
          </w:p>
        </w:tc>
      </w:tr>
      <w:tr w:rsidR="00F90D49" w:rsidRPr="008E431C" w14:paraId="01746A9C" w14:textId="77777777" w:rsidTr="00B51982">
        <w:trPr>
          <w:trHeight w:val="32"/>
          <w:tblHeader/>
        </w:trPr>
        <w:tc>
          <w:tcPr>
            <w:tcW w:w="19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FFFFCC"/>
            <w:vAlign w:val="center"/>
          </w:tcPr>
          <w:p w14:paraId="53DE4BE5" w14:textId="77777777" w:rsidR="00F90D49" w:rsidRPr="00803A89" w:rsidRDefault="00F90D49" w:rsidP="00B51982">
            <w:pPr>
              <w:jc w:val="left"/>
              <w:rPr>
                <w:rFonts w:asciiTheme="minorHAnsi" w:eastAsia="Calibri" w:hAnsiTheme="minorHAnsi" w:cstheme="minorHAnsi"/>
                <w:bCs/>
                <w:iCs/>
                <w:color w:val="000000" w:themeColor="text1"/>
                <w:sz w:val="18"/>
                <w:szCs w:val="18"/>
              </w:rPr>
            </w:pPr>
            <w:r>
              <w:rPr>
                <w:rFonts w:asciiTheme="minorHAnsi" w:eastAsia="Calibri" w:hAnsiTheme="minorHAnsi" w:cstheme="minorHAnsi"/>
                <w:bCs/>
                <w:iCs/>
                <w:color w:val="000000" w:themeColor="text1"/>
                <w:sz w:val="18"/>
                <w:szCs w:val="18"/>
              </w:rPr>
              <w:t>TOTAL</w:t>
            </w:r>
          </w:p>
        </w:tc>
        <w:tc>
          <w:tcPr>
            <w:tcW w:w="1276"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121281B6" w14:textId="77777777" w:rsidR="00F90D49" w:rsidRPr="008E431C" w:rsidRDefault="00F90D49" w:rsidP="00B51982">
            <w:pPr>
              <w:jc w:val="left"/>
              <w:rPr>
                <w:rFonts w:asciiTheme="minorHAnsi" w:eastAsia="Calibri" w:hAnsiTheme="minorHAnsi"/>
                <w:b/>
                <w:iCs/>
                <w:color w:val="000000" w:themeColor="text1"/>
                <w:sz w:val="22"/>
                <w:szCs w:val="22"/>
              </w:rPr>
            </w:pPr>
          </w:p>
        </w:tc>
        <w:tc>
          <w:tcPr>
            <w:tcW w:w="6804"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7F7F7F" w:themeColor="text1" w:themeTint="80"/>
            </w:tcBorders>
            <w:shd w:val="clear" w:color="auto" w:fill="auto"/>
            <w:vAlign w:val="center"/>
          </w:tcPr>
          <w:p w14:paraId="6B06DDB5" w14:textId="77777777" w:rsidR="00F90D49" w:rsidRPr="008E431C" w:rsidRDefault="00F90D49" w:rsidP="00B51982">
            <w:pPr>
              <w:jc w:val="left"/>
              <w:rPr>
                <w:rFonts w:asciiTheme="minorHAnsi" w:eastAsia="Calibri" w:hAnsiTheme="minorHAnsi"/>
                <w:b/>
                <w:iCs/>
                <w:color w:val="000000" w:themeColor="text1"/>
                <w:sz w:val="22"/>
                <w:szCs w:val="22"/>
              </w:rPr>
            </w:pPr>
          </w:p>
        </w:tc>
      </w:tr>
    </w:tbl>
    <w:p w14:paraId="6125E7AA" w14:textId="77777777" w:rsidR="00F90D49" w:rsidRDefault="00F90D49"/>
    <w:tbl>
      <w:tblPr>
        <w:tblpPr w:leftFromText="141" w:rightFromText="141" w:vertAnchor="text" w:horzAnchor="page" w:tblpX="957" w:tblpY="167"/>
        <w:tblW w:w="10062" w:type="dxa"/>
        <w:tblBorders>
          <w:top w:val="single" w:sz="2" w:space="0" w:color="767777"/>
          <w:left w:val="single" w:sz="2" w:space="0" w:color="767777"/>
          <w:bottom w:val="single" w:sz="2" w:space="0" w:color="767777"/>
          <w:right w:val="single" w:sz="2" w:space="0" w:color="767777"/>
          <w:insideH w:val="single" w:sz="2" w:space="0" w:color="767777"/>
          <w:insideV w:val="single" w:sz="2" w:space="0" w:color="767777"/>
        </w:tblBorders>
        <w:tblLook w:val="04A0" w:firstRow="1" w:lastRow="0" w:firstColumn="1" w:lastColumn="0" w:noHBand="0" w:noVBand="1"/>
      </w:tblPr>
      <w:tblGrid>
        <w:gridCol w:w="10062"/>
      </w:tblGrid>
      <w:tr w:rsidR="00F90D49" w:rsidRPr="008E431C" w14:paraId="7D92CFB3" w14:textId="77777777" w:rsidTr="00B51982">
        <w:trPr>
          <w:trHeight w:val="290"/>
          <w:tblHeader/>
        </w:trPr>
        <w:tc>
          <w:tcPr>
            <w:tcW w:w="10062" w:type="dxa"/>
            <w:tcBorders>
              <w:right w:val="single" w:sz="4" w:space="0" w:color="7F7F7F" w:themeColor="text1" w:themeTint="80"/>
            </w:tcBorders>
            <w:shd w:val="clear" w:color="auto" w:fill="FFFFCC"/>
            <w:vAlign w:val="center"/>
          </w:tcPr>
          <w:p w14:paraId="6A2A8DE7" w14:textId="77777777" w:rsidR="00F90D49" w:rsidRPr="008E431C" w:rsidRDefault="00F90D49" w:rsidP="00B5198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lastRenderedPageBreak/>
              <w:t>Plan de medios</w:t>
            </w:r>
          </w:p>
        </w:tc>
      </w:tr>
      <w:tr w:rsidR="00F90D49" w:rsidRPr="008E431C" w14:paraId="4E8F3040" w14:textId="77777777" w:rsidTr="00B51982">
        <w:trPr>
          <w:trHeight w:val="279"/>
          <w:tblHeader/>
        </w:trPr>
        <w:tc>
          <w:tcPr>
            <w:tcW w:w="10062" w:type="dxa"/>
            <w:tcBorders>
              <w:right w:val="single" w:sz="4" w:space="0" w:color="7F7F7F" w:themeColor="text1" w:themeTint="80"/>
            </w:tcBorders>
            <w:shd w:val="clear" w:color="auto" w:fill="F2F2F2" w:themeFill="background1" w:themeFillShade="F2"/>
            <w:vAlign w:val="center"/>
          </w:tcPr>
          <w:p w14:paraId="04370A34" w14:textId="77777777" w:rsidR="00F90D49" w:rsidRPr="008E431C" w:rsidRDefault="00F90D49" w:rsidP="00B51982">
            <w:pPr>
              <w:rPr>
                <w:rFonts w:asciiTheme="minorHAnsi" w:eastAsia="Calibri" w:hAnsiTheme="minorHAnsi"/>
                <w:iCs/>
                <w:sz w:val="18"/>
                <w:szCs w:val="18"/>
              </w:rPr>
            </w:pPr>
            <w:r w:rsidRPr="008E431C">
              <w:rPr>
                <w:rFonts w:asciiTheme="minorHAnsi" w:eastAsia="Calibri" w:hAnsiTheme="minorHAnsi"/>
                <w:i/>
                <w:iCs/>
                <w:sz w:val="18"/>
                <w:szCs w:val="18"/>
              </w:rPr>
              <w:t>Indicar los canales a través de los cuales se realizará la comunicación. En este punto es importante tener en cuenta que los medios utilizados determinarán y condicionarán la información a proporcionar. Se recomienda escoger un medio básico (digital, audiovisual, etc.) y establecer, en torno a este, una combinación de otros medios</w:t>
            </w:r>
            <w:r>
              <w:rPr>
                <w:rFonts w:asciiTheme="minorHAnsi" w:eastAsia="Calibri" w:hAnsiTheme="minorHAnsi"/>
                <w:i/>
                <w:iCs/>
                <w:sz w:val="18"/>
                <w:szCs w:val="18"/>
              </w:rPr>
              <w:t>.</w:t>
            </w:r>
          </w:p>
        </w:tc>
      </w:tr>
      <w:tr w:rsidR="00F90D49" w:rsidRPr="008E431C" w14:paraId="7D8C0D7F" w14:textId="77777777" w:rsidTr="00B51982">
        <w:trPr>
          <w:trHeight w:val="290"/>
          <w:tblHeader/>
        </w:trPr>
        <w:tc>
          <w:tcPr>
            <w:tcW w:w="10062" w:type="dxa"/>
            <w:tcBorders>
              <w:right w:val="single" w:sz="4" w:space="0" w:color="7F7F7F" w:themeColor="text1" w:themeTint="80"/>
            </w:tcBorders>
            <w:shd w:val="clear" w:color="auto" w:fill="auto"/>
            <w:vAlign w:val="center"/>
          </w:tcPr>
          <w:p w14:paraId="663AEC67" w14:textId="77777777" w:rsidR="00F90D49" w:rsidRPr="008E431C" w:rsidRDefault="00F90D49" w:rsidP="00B51982">
            <w:pPr>
              <w:jc w:val="left"/>
              <w:rPr>
                <w:rFonts w:asciiTheme="minorHAnsi" w:eastAsia="Calibri" w:hAnsiTheme="minorHAnsi"/>
                <w:b/>
                <w:iCs/>
                <w:color w:val="000000" w:themeColor="text1"/>
                <w:sz w:val="22"/>
                <w:szCs w:val="22"/>
              </w:rPr>
            </w:pPr>
          </w:p>
        </w:tc>
      </w:tr>
    </w:tbl>
    <w:p w14:paraId="1E171A4E" w14:textId="77777777" w:rsidR="00BC2243" w:rsidRDefault="00BC2243" w:rsidP="006E1E38">
      <w:pPr>
        <w:suppressAutoHyphens w:val="0"/>
        <w:rPr>
          <w:rFonts w:asciiTheme="minorHAnsi" w:hAnsiTheme="minorHAnsi" w:cs="Arial"/>
          <w:b/>
          <w:sz w:val="22"/>
          <w:szCs w:val="22"/>
        </w:rPr>
      </w:pPr>
    </w:p>
    <w:tbl>
      <w:tblPr>
        <w:tblpPr w:leftFromText="141" w:rightFromText="141" w:vertAnchor="text" w:horzAnchor="margin" w:tblpX="-145" w:tblpY="283"/>
        <w:tblW w:w="10062" w:type="dxa"/>
        <w:tblBorders>
          <w:top w:val="single" w:sz="2" w:space="0" w:color="767777"/>
          <w:left w:val="single" w:sz="2" w:space="0" w:color="767777"/>
          <w:bottom w:val="single" w:sz="2" w:space="0" w:color="767777"/>
          <w:right w:val="single" w:sz="2" w:space="0" w:color="767777"/>
          <w:insideH w:val="single" w:sz="2" w:space="0" w:color="767777"/>
          <w:insideV w:val="single" w:sz="2" w:space="0" w:color="767777"/>
        </w:tblBorders>
        <w:tblLook w:val="04A0" w:firstRow="1" w:lastRow="0" w:firstColumn="1" w:lastColumn="0" w:noHBand="0" w:noVBand="1"/>
      </w:tblPr>
      <w:tblGrid>
        <w:gridCol w:w="2549"/>
        <w:gridCol w:w="7513"/>
      </w:tblGrid>
      <w:tr w:rsidR="00EC11C2" w:rsidRPr="008E431C" w14:paraId="30AC4071" w14:textId="77777777" w:rsidTr="00EC11C2">
        <w:trPr>
          <w:cantSplit/>
          <w:trHeight w:val="290"/>
          <w:tblHeader/>
        </w:trPr>
        <w:tc>
          <w:tcPr>
            <w:tcW w:w="10062" w:type="dxa"/>
            <w:gridSpan w:val="2"/>
            <w:tcBorders>
              <w:right w:val="single" w:sz="4" w:space="0" w:color="7F7F7F" w:themeColor="text1" w:themeTint="80"/>
            </w:tcBorders>
            <w:shd w:val="clear" w:color="auto" w:fill="FFC000"/>
            <w:vAlign w:val="center"/>
          </w:tcPr>
          <w:p w14:paraId="12B12384" w14:textId="77777777" w:rsidR="00EC11C2" w:rsidRPr="008E431C" w:rsidRDefault="00EC11C2" w:rsidP="00EC11C2">
            <w:pPr>
              <w:jc w:val="left"/>
              <w:rPr>
                <w:rFonts w:asciiTheme="minorHAnsi" w:eastAsia="Calibri" w:hAnsiTheme="minorHAnsi"/>
                <w:b/>
                <w:iCs/>
                <w:color w:val="000000" w:themeColor="text1"/>
                <w:sz w:val="22"/>
                <w:szCs w:val="22"/>
              </w:rPr>
            </w:pPr>
            <w:r>
              <w:rPr>
                <w:rFonts w:asciiTheme="minorHAnsi" w:eastAsia="Calibri" w:hAnsiTheme="minorHAnsi"/>
                <w:b/>
                <w:iCs/>
                <w:color w:val="000000" w:themeColor="text1"/>
                <w:sz w:val="22"/>
                <w:szCs w:val="22"/>
              </w:rPr>
              <w:t>Ejecución y evaluación</w:t>
            </w:r>
          </w:p>
        </w:tc>
      </w:tr>
      <w:tr w:rsidR="00EC11C2" w:rsidRPr="008E431C" w14:paraId="037DF0F3" w14:textId="77777777" w:rsidTr="00D036BD">
        <w:trPr>
          <w:cantSplit/>
          <w:trHeight w:val="279"/>
          <w:tblHeader/>
        </w:trPr>
        <w:tc>
          <w:tcPr>
            <w:tcW w:w="10062" w:type="dxa"/>
            <w:gridSpan w:val="2"/>
            <w:tcBorders>
              <w:right w:val="single" w:sz="4" w:space="0" w:color="7F7F7F" w:themeColor="text1" w:themeTint="80"/>
            </w:tcBorders>
            <w:shd w:val="clear" w:color="auto" w:fill="F2F2F2" w:themeFill="background1" w:themeFillShade="F2"/>
            <w:vAlign w:val="center"/>
          </w:tcPr>
          <w:p w14:paraId="5B310AF3" w14:textId="486C204E" w:rsidR="00EC11C2" w:rsidRPr="00D036BD" w:rsidRDefault="00EC11C2" w:rsidP="00EC11C2">
            <w:pPr>
              <w:rPr>
                <w:rFonts w:asciiTheme="minorHAnsi" w:eastAsia="Calibri" w:hAnsiTheme="minorHAnsi"/>
                <w:iCs/>
                <w:sz w:val="18"/>
                <w:szCs w:val="18"/>
              </w:rPr>
            </w:pPr>
            <w:r w:rsidRPr="00D036BD">
              <w:rPr>
                <w:rFonts w:asciiTheme="minorHAnsi" w:eastAsia="Calibri" w:hAnsiTheme="minorHAnsi"/>
                <w:i/>
                <w:iCs/>
                <w:sz w:val="18"/>
                <w:szCs w:val="18"/>
              </w:rPr>
              <w:t>Para la ejecución y, fundamentalmente, la evaluación posterior, se propone un listado de indicadores, no exhaustivo</w:t>
            </w:r>
            <w:r w:rsidR="000C5C8C" w:rsidRPr="00D036BD">
              <w:rPr>
                <w:rFonts w:asciiTheme="minorHAnsi" w:eastAsia="Calibri" w:hAnsiTheme="minorHAnsi"/>
                <w:i/>
                <w:iCs/>
                <w:sz w:val="18"/>
                <w:szCs w:val="18"/>
              </w:rPr>
              <w:t>.</w:t>
            </w:r>
          </w:p>
        </w:tc>
      </w:tr>
      <w:tr w:rsidR="00EC11C2" w:rsidRPr="008E431C" w14:paraId="0BB1B5B3"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11913BD9" w14:textId="77777777" w:rsidR="00EC11C2" w:rsidRPr="008E431C" w:rsidRDefault="00EC11C2" w:rsidP="00EC11C2">
            <w:pPr>
              <w:jc w:val="left"/>
              <w:rPr>
                <w:rFonts w:asciiTheme="minorHAnsi" w:eastAsia="Calibri" w:hAnsiTheme="minorHAnsi"/>
                <w:b/>
                <w:iCs/>
                <w:color w:val="000000" w:themeColor="text1"/>
                <w:sz w:val="22"/>
                <w:szCs w:val="22"/>
              </w:rPr>
            </w:pPr>
            <w:r w:rsidRPr="008E431C">
              <w:rPr>
                <w:rFonts w:asciiTheme="minorHAnsi" w:eastAsia="Calibri" w:hAnsiTheme="minorHAnsi"/>
                <w:b/>
                <w:iCs/>
                <w:color w:val="000000" w:themeColor="text1"/>
                <w:sz w:val="22"/>
                <w:szCs w:val="22"/>
              </w:rPr>
              <w:t>Número de impactos esperados en prensa local o nacional</w:t>
            </w:r>
          </w:p>
        </w:tc>
      </w:tr>
      <w:tr w:rsidR="00EC11C2" w:rsidRPr="008E431C" w14:paraId="6EB45F12"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3B943A8B"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Radio</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4096A7E9" w14:textId="77777777" w:rsidR="00EC11C2" w:rsidRPr="008E431C" w:rsidRDefault="00EC11C2" w:rsidP="00EC11C2">
            <w:pPr>
              <w:rPr>
                <w:rFonts w:asciiTheme="minorHAnsi" w:eastAsia="Calibri" w:hAnsiTheme="minorHAnsi"/>
                <w:iCs/>
                <w:sz w:val="22"/>
                <w:szCs w:val="22"/>
              </w:rPr>
            </w:pPr>
          </w:p>
        </w:tc>
      </w:tr>
      <w:tr w:rsidR="00EC11C2" w:rsidRPr="008E431C" w14:paraId="57BA8C7C"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18B0360B"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Televisión</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3B160B41"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0D5320E7"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2AAC6304"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Periódicos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325F4E7F" w14:textId="77777777" w:rsidR="00EC11C2" w:rsidRPr="008E431C" w:rsidRDefault="00EC11C2" w:rsidP="00EC11C2">
            <w:pPr>
              <w:rPr>
                <w:rFonts w:asciiTheme="minorHAnsi" w:eastAsia="Calibri" w:hAnsiTheme="minorHAnsi"/>
                <w:iCs/>
                <w:sz w:val="22"/>
                <w:szCs w:val="22"/>
              </w:rPr>
            </w:pPr>
          </w:p>
        </w:tc>
      </w:tr>
      <w:tr w:rsidR="00EC11C2" w:rsidRPr="008E431C" w14:paraId="7FC62507"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4921EB53"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 xml:space="preserve">Revistas </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354DABD7"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4E5C5008"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6F877A25"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Medios digitales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3B65E057" w14:textId="77777777" w:rsidR="00EC11C2" w:rsidRPr="008E431C" w:rsidRDefault="00EC11C2" w:rsidP="00EC11C2">
            <w:pPr>
              <w:rPr>
                <w:rFonts w:asciiTheme="minorHAnsi" w:eastAsia="Calibri" w:hAnsiTheme="minorHAnsi"/>
                <w:iCs/>
                <w:sz w:val="22"/>
                <w:szCs w:val="22"/>
              </w:rPr>
            </w:pPr>
          </w:p>
        </w:tc>
      </w:tr>
      <w:tr w:rsidR="00EC11C2" w:rsidRPr="008E431C" w14:paraId="0BB63EE5"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4677285C"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Cartelería exterior</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64542903"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717A5853"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699792C2"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Publicidad offline y online</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76E605D3" w14:textId="77777777" w:rsidR="00EC11C2" w:rsidRPr="008E431C" w:rsidRDefault="00EC11C2" w:rsidP="00EC11C2">
            <w:pPr>
              <w:rPr>
                <w:rFonts w:asciiTheme="minorHAnsi" w:eastAsia="Calibri" w:hAnsiTheme="minorHAnsi"/>
                <w:iCs/>
                <w:sz w:val="22"/>
                <w:szCs w:val="22"/>
              </w:rPr>
            </w:pPr>
          </w:p>
        </w:tc>
      </w:tr>
      <w:tr w:rsidR="00EC11C2" w:rsidRPr="008E431C" w14:paraId="0D246D0C"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7D9B5EE9"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Otros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4C950D1A"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2279D798"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49782D97" w14:textId="77777777" w:rsidR="00EC11C2" w:rsidRPr="008E431C" w:rsidRDefault="00EC11C2" w:rsidP="00EC11C2">
            <w:pPr>
              <w:jc w:val="left"/>
              <w:rPr>
                <w:rFonts w:asciiTheme="minorHAnsi" w:eastAsia="Calibri" w:hAnsiTheme="minorHAnsi"/>
                <w:b/>
                <w:iCs/>
                <w:color w:val="000000" w:themeColor="text1"/>
                <w:sz w:val="22"/>
                <w:szCs w:val="22"/>
              </w:rPr>
            </w:pPr>
            <w:r w:rsidRPr="008E431C">
              <w:rPr>
                <w:rFonts w:asciiTheme="minorHAnsi" w:hAnsiTheme="minorHAnsi"/>
                <w:b/>
                <w:bCs/>
                <w:sz w:val="22"/>
                <w:szCs w:val="22"/>
              </w:rPr>
              <w:t>Número de publicaciones en RRSS</w:t>
            </w:r>
          </w:p>
        </w:tc>
      </w:tr>
      <w:tr w:rsidR="00EC11C2" w:rsidRPr="008E431C" w14:paraId="2F27B89F"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37509E9D"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Twitter</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2AE1AFF3" w14:textId="77777777" w:rsidR="00EC11C2" w:rsidRPr="008E431C" w:rsidRDefault="00EC11C2" w:rsidP="00EC11C2">
            <w:pPr>
              <w:rPr>
                <w:rFonts w:asciiTheme="minorHAnsi" w:eastAsia="Calibri" w:hAnsiTheme="minorHAnsi"/>
                <w:iCs/>
                <w:sz w:val="22"/>
                <w:szCs w:val="22"/>
              </w:rPr>
            </w:pPr>
          </w:p>
        </w:tc>
      </w:tr>
      <w:tr w:rsidR="00EC11C2" w:rsidRPr="008E431C" w14:paraId="596A5CA9"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21E28035"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Facebook</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095D3FEF"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2217EB50"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60719902" w14:textId="12A31F18" w:rsidR="00EC11C2" w:rsidRPr="008E431C" w:rsidRDefault="00D036BD" w:rsidP="00EC11C2">
            <w:pPr>
              <w:rPr>
                <w:rFonts w:asciiTheme="minorHAnsi" w:eastAsia="Calibri" w:hAnsiTheme="minorHAnsi"/>
                <w:iCs/>
                <w:sz w:val="22"/>
                <w:szCs w:val="22"/>
              </w:rPr>
            </w:pPr>
            <w:r w:rsidRPr="008E431C">
              <w:rPr>
                <w:rFonts w:asciiTheme="minorHAnsi" w:eastAsia="Calibri" w:hAnsiTheme="minorHAnsi"/>
                <w:iCs/>
                <w:sz w:val="22"/>
                <w:szCs w:val="22"/>
              </w:rPr>
              <w:t>YouTube</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0107C4DC" w14:textId="77777777" w:rsidR="00EC11C2" w:rsidRPr="008E431C" w:rsidRDefault="00EC11C2" w:rsidP="00EC11C2">
            <w:pPr>
              <w:rPr>
                <w:rFonts w:asciiTheme="minorHAnsi" w:eastAsia="Calibri" w:hAnsiTheme="minorHAnsi"/>
                <w:iCs/>
                <w:sz w:val="22"/>
                <w:szCs w:val="22"/>
              </w:rPr>
            </w:pPr>
          </w:p>
        </w:tc>
      </w:tr>
      <w:tr w:rsidR="00EC11C2" w:rsidRPr="008E431C" w14:paraId="1E5D54FC"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0AAB292B"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Instagram</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63571213"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602069ED"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7D91FCE4"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Otros (indicar canales)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649FC39E" w14:textId="77777777" w:rsidR="00EC11C2" w:rsidRPr="008E431C" w:rsidRDefault="00EC11C2" w:rsidP="00EC11C2">
            <w:pPr>
              <w:rPr>
                <w:rFonts w:asciiTheme="minorHAnsi" w:eastAsia="Calibri" w:hAnsiTheme="minorHAnsi"/>
                <w:iCs/>
                <w:sz w:val="22"/>
                <w:szCs w:val="22"/>
              </w:rPr>
            </w:pPr>
          </w:p>
        </w:tc>
      </w:tr>
      <w:tr w:rsidR="00EC11C2" w:rsidRPr="008E431C" w14:paraId="683D1AB6"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568C87A8" w14:textId="77777777" w:rsidR="00EC11C2" w:rsidRPr="008E431C" w:rsidRDefault="00EC11C2" w:rsidP="00EC11C2">
            <w:pPr>
              <w:rPr>
                <w:rFonts w:asciiTheme="minorHAnsi" w:hAnsiTheme="minorHAnsi"/>
                <w:b/>
                <w:bCs/>
                <w:sz w:val="22"/>
                <w:szCs w:val="22"/>
              </w:rPr>
            </w:pPr>
            <w:r w:rsidRPr="008E431C">
              <w:rPr>
                <w:rFonts w:asciiTheme="minorHAnsi" w:hAnsiTheme="minorHAnsi"/>
                <w:b/>
                <w:bCs/>
                <w:sz w:val="22"/>
                <w:szCs w:val="22"/>
              </w:rPr>
              <w:t>Número de materiales d</w:t>
            </w:r>
            <w:r>
              <w:rPr>
                <w:rFonts w:asciiTheme="minorHAnsi" w:hAnsiTheme="minorHAnsi"/>
                <w:b/>
                <w:bCs/>
                <w:sz w:val="22"/>
                <w:szCs w:val="22"/>
              </w:rPr>
              <w:t>e divulgación y sensibilización</w:t>
            </w:r>
          </w:p>
        </w:tc>
      </w:tr>
      <w:tr w:rsidR="00EC11C2" w:rsidRPr="008E431C" w14:paraId="494EC4E2"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0B369A6D"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 xml:space="preserve">Boletines  </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48CF0710" w14:textId="77777777" w:rsidR="00EC11C2" w:rsidRPr="008E431C" w:rsidRDefault="00EC11C2" w:rsidP="00EC11C2">
            <w:pPr>
              <w:rPr>
                <w:rFonts w:asciiTheme="minorHAnsi" w:eastAsia="Calibri" w:hAnsiTheme="minorHAnsi"/>
                <w:iCs/>
                <w:sz w:val="22"/>
                <w:szCs w:val="22"/>
              </w:rPr>
            </w:pPr>
          </w:p>
        </w:tc>
      </w:tr>
      <w:tr w:rsidR="00EC11C2" w:rsidRPr="008E431C" w14:paraId="30BA8940"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6DE3E44C"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Videos cortos para RRSS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5ABA1B6A"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30B1B6BD"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7F302A9F"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Creatividades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75E015D0" w14:textId="77777777" w:rsidR="00EC11C2" w:rsidRPr="008E431C" w:rsidRDefault="00EC11C2" w:rsidP="00EC11C2">
            <w:pPr>
              <w:rPr>
                <w:rFonts w:asciiTheme="minorHAnsi" w:eastAsia="Calibri" w:hAnsiTheme="minorHAnsi"/>
                <w:iCs/>
                <w:sz w:val="22"/>
                <w:szCs w:val="22"/>
              </w:rPr>
            </w:pPr>
          </w:p>
        </w:tc>
      </w:tr>
      <w:tr w:rsidR="00EC11C2" w:rsidRPr="008E431C" w14:paraId="4BCDA9B5"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2CBC32F9"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Infografías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4AFC4AC8"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56BE7755"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2BF4506F" w14:textId="16ECA5AD" w:rsidR="00EC11C2" w:rsidRPr="008E431C" w:rsidRDefault="00EC11C2" w:rsidP="00EC11C2">
            <w:pPr>
              <w:rPr>
                <w:rFonts w:asciiTheme="minorHAnsi" w:hAnsiTheme="minorHAnsi"/>
                <w:b/>
                <w:bCs/>
                <w:sz w:val="22"/>
                <w:szCs w:val="22"/>
              </w:rPr>
            </w:pPr>
            <w:r>
              <w:rPr>
                <w:rFonts w:asciiTheme="minorHAnsi" w:hAnsiTheme="minorHAnsi"/>
                <w:b/>
                <w:bCs/>
                <w:sz w:val="22"/>
                <w:szCs w:val="22"/>
              </w:rPr>
              <w:t>Número de actos públicos</w:t>
            </w:r>
          </w:p>
        </w:tc>
      </w:tr>
      <w:tr w:rsidR="00EC11C2" w:rsidRPr="008E431C" w14:paraId="4F25B00D"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63F4DCE1"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Presentaciones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43CA9E3F" w14:textId="77777777" w:rsidR="00EC11C2" w:rsidRPr="008E431C" w:rsidRDefault="00EC11C2" w:rsidP="00EC11C2">
            <w:pPr>
              <w:rPr>
                <w:rFonts w:asciiTheme="minorHAnsi" w:eastAsia="Calibri" w:hAnsiTheme="minorHAnsi"/>
                <w:iCs/>
                <w:sz w:val="22"/>
                <w:szCs w:val="22"/>
              </w:rPr>
            </w:pPr>
          </w:p>
        </w:tc>
      </w:tr>
      <w:tr w:rsidR="00EC11C2" w:rsidRPr="008E431C" w14:paraId="179A2D69" w14:textId="77777777" w:rsidTr="00216F72">
        <w:trPr>
          <w:cantSplit/>
          <w:trHeight w:val="290"/>
          <w:tblHeader/>
        </w:trPr>
        <w:tc>
          <w:tcPr>
            <w:tcW w:w="2549" w:type="dxa"/>
            <w:tcBorders>
              <w:right w:val="single" w:sz="4" w:space="0" w:color="7F7F7F" w:themeColor="text1" w:themeTint="80"/>
            </w:tcBorders>
            <w:shd w:val="clear" w:color="auto" w:fill="D9D9D9" w:themeFill="background1" w:themeFillShade="D9"/>
            <w:vAlign w:val="center"/>
          </w:tcPr>
          <w:p w14:paraId="73DFC267"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Talleres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6A31E7E5" w14:textId="77777777" w:rsidR="00EC11C2" w:rsidRPr="008E431C" w:rsidRDefault="00EC11C2" w:rsidP="00EC11C2">
            <w:pPr>
              <w:jc w:val="center"/>
              <w:rPr>
                <w:rFonts w:asciiTheme="minorHAnsi" w:eastAsia="Calibri" w:hAnsiTheme="minorHAnsi"/>
                <w:b/>
                <w:iCs/>
                <w:color w:val="000000" w:themeColor="text1"/>
                <w:sz w:val="22"/>
                <w:szCs w:val="22"/>
              </w:rPr>
            </w:pPr>
          </w:p>
        </w:tc>
      </w:tr>
      <w:tr w:rsidR="00EC11C2" w:rsidRPr="008E431C" w14:paraId="3AFFA905" w14:textId="77777777" w:rsidTr="00216F72">
        <w:trPr>
          <w:cantSplit/>
          <w:trHeight w:val="279"/>
          <w:tblHeader/>
        </w:trPr>
        <w:tc>
          <w:tcPr>
            <w:tcW w:w="2549" w:type="dxa"/>
            <w:tcBorders>
              <w:right w:val="single" w:sz="4" w:space="0" w:color="7F7F7F" w:themeColor="text1" w:themeTint="80"/>
            </w:tcBorders>
            <w:shd w:val="clear" w:color="auto" w:fill="D9D9D9" w:themeFill="background1" w:themeFillShade="D9"/>
            <w:vAlign w:val="center"/>
          </w:tcPr>
          <w:p w14:paraId="10CCDA3B" w14:textId="77777777" w:rsidR="00EC11C2" w:rsidRPr="008E431C" w:rsidRDefault="00EC11C2" w:rsidP="00EC11C2">
            <w:pPr>
              <w:rPr>
                <w:rFonts w:asciiTheme="minorHAnsi" w:eastAsia="Calibri" w:hAnsiTheme="minorHAnsi"/>
                <w:iCs/>
                <w:sz w:val="22"/>
                <w:szCs w:val="22"/>
              </w:rPr>
            </w:pPr>
            <w:r w:rsidRPr="008E431C">
              <w:rPr>
                <w:rFonts w:asciiTheme="minorHAnsi" w:eastAsia="Calibri" w:hAnsiTheme="minorHAnsi"/>
                <w:iCs/>
                <w:sz w:val="22"/>
                <w:szCs w:val="22"/>
              </w:rPr>
              <w:t>Webinarios</w:t>
            </w:r>
          </w:p>
        </w:tc>
        <w:tc>
          <w:tcPr>
            <w:tcW w:w="7513" w:type="dxa"/>
            <w:tcBorders>
              <w:left w:val="single" w:sz="4" w:space="0" w:color="7F7F7F" w:themeColor="text1" w:themeTint="80"/>
              <w:right w:val="single" w:sz="4" w:space="0" w:color="7F7F7F" w:themeColor="text1" w:themeTint="80"/>
            </w:tcBorders>
            <w:shd w:val="clear" w:color="auto" w:fill="FFFFFF" w:themeFill="background1"/>
            <w:vAlign w:val="center"/>
          </w:tcPr>
          <w:p w14:paraId="1DDCCF0B" w14:textId="77777777" w:rsidR="00EC11C2" w:rsidRPr="008E431C" w:rsidRDefault="00EC11C2" w:rsidP="00EC11C2">
            <w:pPr>
              <w:rPr>
                <w:rFonts w:asciiTheme="minorHAnsi" w:eastAsia="Calibri" w:hAnsiTheme="minorHAnsi"/>
                <w:iCs/>
                <w:sz w:val="22"/>
                <w:szCs w:val="22"/>
              </w:rPr>
            </w:pPr>
          </w:p>
        </w:tc>
      </w:tr>
      <w:tr w:rsidR="00EC11C2" w:rsidRPr="008E431C" w14:paraId="1D41C539"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7D03FE5A" w14:textId="1BD2759D" w:rsidR="00EC11C2" w:rsidRPr="008E431C" w:rsidRDefault="00EC11C2" w:rsidP="00EC11C2">
            <w:pPr>
              <w:rPr>
                <w:rFonts w:asciiTheme="minorHAnsi" w:hAnsiTheme="minorHAnsi"/>
                <w:b/>
                <w:bCs/>
                <w:sz w:val="22"/>
                <w:szCs w:val="22"/>
              </w:rPr>
            </w:pPr>
            <w:r w:rsidRPr="008E431C">
              <w:rPr>
                <w:rFonts w:asciiTheme="minorHAnsi" w:hAnsiTheme="minorHAnsi"/>
                <w:b/>
                <w:bCs/>
                <w:sz w:val="22"/>
                <w:szCs w:val="22"/>
              </w:rPr>
              <w:t>Apartado/sección/microsite dentro de la web de la entidad</w:t>
            </w:r>
            <w:r w:rsidR="00997FD0">
              <w:rPr>
                <w:rFonts w:asciiTheme="minorHAnsi" w:hAnsiTheme="minorHAnsi"/>
                <w:b/>
                <w:bCs/>
                <w:sz w:val="22"/>
                <w:szCs w:val="22"/>
              </w:rPr>
              <w:t>/es</w:t>
            </w:r>
          </w:p>
        </w:tc>
      </w:tr>
      <w:tr w:rsidR="00EC11C2" w:rsidRPr="008E431C" w14:paraId="1D80F3D0" w14:textId="77777777" w:rsidTr="00EC11C2">
        <w:trPr>
          <w:cantSplit/>
          <w:trHeight w:val="279"/>
          <w:tblHeader/>
        </w:trPr>
        <w:tc>
          <w:tcPr>
            <w:tcW w:w="10062" w:type="dxa"/>
            <w:gridSpan w:val="2"/>
            <w:tcBorders>
              <w:right w:val="single" w:sz="4" w:space="0" w:color="7F7F7F" w:themeColor="text1" w:themeTint="80"/>
            </w:tcBorders>
            <w:shd w:val="clear" w:color="auto" w:fill="FFFFFF" w:themeFill="background1"/>
            <w:vAlign w:val="center"/>
          </w:tcPr>
          <w:p w14:paraId="7F37DF5D" w14:textId="77777777" w:rsidR="00EC11C2" w:rsidRPr="008E431C" w:rsidRDefault="00EC11C2" w:rsidP="00EC11C2">
            <w:pPr>
              <w:rPr>
                <w:rFonts w:asciiTheme="minorHAnsi" w:eastAsia="Calibri" w:hAnsiTheme="minorHAnsi"/>
                <w:iCs/>
                <w:sz w:val="22"/>
                <w:szCs w:val="22"/>
              </w:rPr>
            </w:pPr>
          </w:p>
        </w:tc>
      </w:tr>
      <w:tr w:rsidR="00997FD0" w:rsidRPr="008E431C" w14:paraId="7996358A" w14:textId="77777777" w:rsidTr="00997FD0">
        <w:trPr>
          <w:cantSplit/>
          <w:trHeight w:val="279"/>
          <w:tblHeader/>
        </w:trPr>
        <w:tc>
          <w:tcPr>
            <w:tcW w:w="10062" w:type="dxa"/>
            <w:gridSpan w:val="2"/>
            <w:tcBorders>
              <w:right w:val="single" w:sz="4" w:space="0" w:color="7F7F7F" w:themeColor="text1" w:themeTint="80"/>
            </w:tcBorders>
            <w:shd w:val="clear" w:color="auto" w:fill="FFFFCC"/>
            <w:vAlign w:val="center"/>
          </w:tcPr>
          <w:p w14:paraId="4955BF3C" w14:textId="24B7B029" w:rsidR="00997FD0" w:rsidRPr="00997FD0" w:rsidRDefault="00997FD0" w:rsidP="00EC11C2">
            <w:pPr>
              <w:rPr>
                <w:rFonts w:asciiTheme="minorHAnsi" w:eastAsia="Calibri" w:hAnsiTheme="minorHAnsi"/>
                <w:b/>
                <w:bCs/>
                <w:iCs/>
                <w:sz w:val="22"/>
                <w:szCs w:val="22"/>
              </w:rPr>
            </w:pPr>
            <w:r w:rsidRPr="00997FD0">
              <w:rPr>
                <w:rFonts w:asciiTheme="minorHAnsi" w:eastAsia="Calibri" w:hAnsiTheme="minorHAnsi"/>
                <w:b/>
                <w:bCs/>
                <w:iCs/>
                <w:sz w:val="22"/>
                <w:szCs w:val="22"/>
              </w:rPr>
              <w:t>Número de noticias/publicaciones en la web de la entidad/es</w:t>
            </w:r>
          </w:p>
        </w:tc>
      </w:tr>
      <w:tr w:rsidR="00997FD0" w:rsidRPr="008E431C" w14:paraId="2C052ABD" w14:textId="77777777" w:rsidTr="00EC11C2">
        <w:trPr>
          <w:cantSplit/>
          <w:trHeight w:val="279"/>
          <w:tblHeader/>
        </w:trPr>
        <w:tc>
          <w:tcPr>
            <w:tcW w:w="10062" w:type="dxa"/>
            <w:gridSpan w:val="2"/>
            <w:tcBorders>
              <w:right w:val="single" w:sz="4" w:space="0" w:color="7F7F7F" w:themeColor="text1" w:themeTint="80"/>
            </w:tcBorders>
            <w:shd w:val="clear" w:color="auto" w:fill="FFFFFF" w:themeFill="background1"/>
            <w:vAlign w:val="center"/>
          </w:tcPr>
          <w:p w14:paraId="59FBCD70" w14:textId="77777777" w:rsidR="00997FD0" w:rsidRPr="008E431C" w:rsidRDefault="00997FD0" w:rsidP="00EC11C2">
            <w:pPr>
              <w:rPr>
                <w:rFonts w:asciiTheme="minorHAnsi" w:eastAsia="Calibri" w:hAnsiTheme="minorHAnsi"/>
                <w:iCs/>
                <w:sz w:val="22"/>
                <w:szCs w:val="22"/>
              </w:rPr>
            </w:pPr>
          </w:p>
        </w:tc>
      </w:tr>
      <w:tr w:rsidR="00EC11C2" w:rsidRPr="008E431C" w14:paraId="2C476B0F" w14:textId="77777777" w:rsidTr="00EC11C2">
        <w:trPr>
          <w:cantSplit/>
          <w:trHeight w:val="290"/>
          <w:tblHeader/>
        </w:trPr>
        <w:tc>
          <w:tcPr>
            <w:tcW w:w="10062" w:type="dxa"/>
            <w:gridSpan w:val="2"/>
            <w:tcBorders>
              <w:right w:val="single" w:sz="4" w:space="0" w:color="7F7F7F" w:themeColor="text1" w:themeTint="80"/>
            </w:tcBorders>
            <w:shd w:val="clear" w:color="auto" w:fill="FFFFCC"/>
            <w:vAlign w:val="center"/>
          </w:tcPr>
          <w:p w14:paraId="7716444E" w14:textId="77777777" w:rsidR="00EC11C2" w:rsidRPr="008E431C" w:rsidRDefault="00EC11C2" w:rsidP="00EC11C2">
            <w:pPr>
              <w:rPr>
                <w:rFonts w:asciiTheme="minorHAnsi" w:hAnsiTheme="minorHAnsi"/>
                <w:b/>
                <w:bCs/>
                <w:sz w:val="22"/>
                <w:szCs w:val="22"/>
              </w:rPr>
            </w:pPr>
            <w:r w:rsidRPr="008E431C">
              <w:rPr>
                <w:rFonts w:asciiTheme="minorHAnsi" w:hAnsiTheme="minorHAnsi"/>
                <w:b/>
                <w:bCs/>
                <w:sz w:val="22"/>
                <w:szCs w:val="22"/>
              </w:rPr>
              <w:t>¿El proyecto incluye la realización de un vídeo inicial y/o final del proyecto?</w:t>
            </w:r>
          </w:p>
        </w:tc>
      </w:tr>
      <w:tr w:rsidR="00EC11C2" w:rsidRPr="008E431C" w14:paraId="7E061B73" w14:textId="77777777" w:rsidTr="00EC11C2">
        <w:trPr>
          <w:cantSplit/>
          <w:trHeight w:val="279"/>
          <w:tblHeader/>
        </w:trPr>
        <w:tc>
          <w:tcPr>
            <w:tcW w:w="10062" w:type="dxa"/>
            <w:gridSpan w:val="2"/>
            <w:tcBorders>
              <w:right w:val="single" w:sz="4" w:space="0" w:color="7F7F7F" w:themeColor="text1" w:themeTint="80"/>
            </w:tcBorders>
            <w:shd w:val="clear" w:color="auto" w:fill="FFFFFF" w:themeFill="background1"/>
            <w:vAlign w:val="center"/>
          </w:tcPr>
          <w:p w14:paraId="4AE2E8B4" w14:textId="77777777" w:rsidR="00EC11C2" w:rsidRPr="008E431C" w:rsidRDefault="00EC11C2" w:rsidP="00EC11C2">
            <w:pPr>
              <w:rPr>
                <w:rFonts w:asciiTheme="minorHAnsi" w:eastAsia="Calibri" w:hAnsiTheme="minorHAnsi"/>
                <w:iCs/>
                <w:sz w:val="22"/>
                <w:szCs w:val="22"/>
              </w:rPr>
            </w:pPr>
          </w:p>
        </w:tc>
      </w:tr>
    </w:tbl>
    <w:p w14:paraId="1654F776" w14:textId="77777777" w:rsidR="00794397" w:rsidRPr="008E431C" w:rsidRDefault="00794397" w:rsidP="00F90D49">
      <w:pPr>
        <w:rPr>
          <w:rFonts w:asciiTheme="minorHAnsi" w:hAnsiTheme="minorHAnsi"/>
          <w:b/>
          <w:bCs/>
          <w:sz w:val="22"/>
          <w:szCs w:val="22"/>
        </w:rPr>
      </w:pPr>
    </w:p>
    <w:sectPr w:rsidR="00794397" w:rsidRPr="008E431C" w:rsidSect="00EC11C2">
      <w:headerReference w:type="default" r:id="rId8"/>
      <w:footerReference w:type="default" r:id="rId9"/>
      <w:pgSz w:w="11906" w:h="16838" w:code="9"/>
      <w:pgMar w:top="97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3264" w14:textId="77777777" w:rsidR="00832A60" w:rsidRDefault="00832A60" w:rsidP="00C124FD">
      <w:r>
        <w:separator/>
      </w:r>
    </w:p>
  </w:endnote>
  <w:endnote w:type="continuationSeparator" w:id="0">
    <w:p w14:paraId="162B837F" w14:textId="77777777" w:rsidR="00832A60" w:rsidRDefault="00832A60" w:rsidP="00C1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08529"/>
      <w:docPartObj>
        <w:docPartGallery w:val="Page Numbers (Bottom of Page)"/>
        <w:docPartUnique/>
      </w:docPartObj>
    </w:sdtPr>
    <w:sdtEndPr>
      <w:rPr>
        <w:rFonts w:asciiTheme="minorHAnsi" w:hAnsiTheme="minorHAnsi" w:cstheme="minorHAnsi"/>
        <w:b/>
        <w:color w:val="FFFFFF" w:themeColor="background1"/>
        <w:sz w:val="22"/>
        <w:szCs w:val="22"/>
      </w:rPr>
    </w:sdtEndPr>
    <w:sdtContent>
      <w:p w14:paraId="3D4D063A" w14:textId="00F58F28" w:rsidR="00EC11C2" w:rsidRPr="00EC11C2" w:rsidRDefault="00EC11C2" w:rsidP="00EC11C2">
        <w:pPr>
          <w:pStyle w:val="Piedepgina"/>
          <w:shd w:val="clear" w:color="auto" w:fill="FFCC00"/>
          <w:jc w:val="center"/>
          <w:rPr>
            <w:rFonts w:asciiTheme="minorHAnsi" w:hAnsiTheme="minorHAnsi" w:cstheme="minorHAnsi"/>
            <w:b/>
            <w:color w:val="FFFFFF" w:themeColor="background1"/>
            <w:sz w:val="22"/>
            <w:szCs w:val="22"/>
          </w:rPr>
        </w:pPr>
        <w:r w:rsidRPr="00EC11C2">
          <w:rPr>
            <w:rFonts w:asciiTheme="minorHAnsi" w:hAnsiTheme="minorHAnsi" w:cstheme="minorHAnsi"/>
            <w:b/>
            <w:color w:val="FFFFFF" w:themeColor="background1"/>
            <w:sz w:val="22"/>
            <w:szCs w:val="22"/>
          </w:rPr>
          <w:fldChar w:fldCharType="begin"/>
        </w:r>
        <w:r w:rsidRPr="00EC11C2">
          <w:rPr>
            <w:rFonts w:asciiTheme="minorHAnsi" w:hAnsiTheme="minorHAnsi" w:cstheme="minorHAnsi"/>
            <w:b/>
            <w:color w:val="FFFFFF" w:themeColor="background1"/>
            <w:sz w:val="22"/>
            <w:szCs w:val="22"/>
          </w:rPr>
          <w:instrText>PAGE   \* MERGEFORMAT</w:instrText>
        </w:r>
        <w:r w:rsidRPr="00EC11C2">
          <w:rPr>
            <w:rFonts w:asciiTheme="minorHAnsi" w:hAnsiTheme="minorHAnsi" w:cstheme="minorHAnsi"/>
            <w:b/>
            <w:color w:val="FFFFFF" w:themeColor="background1"/>
            <w:sz w:val="22"/>
            <w:szCs w:val="22"/>
          </w:rPr>
          <w:fldChar w:fldCharType="separate"/>
        </w:r>
        <w:r w:rsidR="00DC159E">
          <w:rPr>
            <w:rFonts w:asciiTheme="minorHAnsi" w:hAnsiTheme="minorHAnsi" w:cstheme="minorHAnsi"/>
            <w:b/>
            <w:noProof/>
            <w:color w:val="FFFFFF" w:themeColor="background1"/>
            <w:sz w:val="22"/>
            <w:szCs w:val="22"/>
          </w:rPr>
          <w:t>1</w:t>
        </w:r>
        <w:r w:rsidRPr="00EC11C2">
          <w:rPr>
            <w:rFonts w:asciiTheme="minorHAnsi" w:hAnsiTheme="minorHAnsi" w:cstheme="minorHAnsi"/>
            <w:b/>
            <w:color w:val="FFFFFF" w:themeColor="background1"/>
            <w:sz w:val="22"/>
            <w:szCs w:val="22"/>
          </w:rPr>
          <w:fldChar w:fldCharType="end"/>
        </w:r>
      </w:p>
    </w:sdtContent>
  </w:sdt>
  <w:p w14:paraId="78B991D0" w14:textId="77777777" w:rsidR="00690427" w:rsidRDefault="006904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2BBA" w14:textId="77777777" w:rsidR="00832A60" w:rsidRDefault="00832A60" w:rsidP="00C124FD">
      <w:r>
        <w:separator/>
      </w:r>
    </w:p>
  </w:footnote>
  <w:footnote w:type="continuationSeparator" w:id="0">
    <w:p w14:paraId="4162F9FA" w14:textId="77777777" w:rsidR="00832A60" w:rsidRDefault="00832A60" w:rsidP="00C1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D1F3" w14:textId="2CD22A43" w:rsidR="00746D3B" w:rsidRDefault="00EC11C2" w:rsidP="00C2061A">
    <w:pPr>
      <w:pStyle w:val="Encabezado"/>
      <w:ind w:left="-993"/>
      <w:jc w:val="right"/>
    </w:pPr>
    <w:r w:rsidRPr="00DD627F">
      <w:rPr>
        <w:noProof/>
        <w:sz w:val="20"/>
        <w:lang w:val="es-ES" w:eastAsia="es-ES"/>
      </w:rPr>
      <w:drawing>
        <wp:inline distT="0" distB="0" distL="0" distR="0" wp14:anchorId="15AC24C2" wp14:editId="6CEE774D">
          <wp:extent cx="6235621" cy="4459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852" cy="486640"/>
                  </a:xfrm>
                  <a:prstGeom prst="rect">
                    <a:avLst/>
                  </a:prstGeom>
                  <a:noFill/>
                  <a:ln>
                    <a:noFill/>
                  </a:ln>
                </pic:spPr>
              </pic:pic>
            </a:graphicData>
          </a:graphic>
        </wp:inline>
      </w:drawing>
    </w:r>
  </w:p>
  <w:p w14:paraId="664843EC" w14:textId="77777777" w:rsidR="00746D3B" w:rsidRDefault="00746D3B" w:rsidP="00746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954"/>
    <w:multiLevelType w:val="hybridMultilevel"/>
    <w:tmpl w:val="AD9A8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40CF4"/>
    <w:multiLevelType w:val="hybridMultilevel"/>
    <w:tmpl w:val="8C0C0940"/>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1673668B"/>
    <w:multiLevelType w:val="hybridMultilevel"/>
    <w:tmpl w:val="4A621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36327F"/>
    <w:multiLevelType w:val="hybridMultilevel"/>
    <w:tmpl w:val="BA281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CC628A"/>
    <w:multiLevelType w:val="hybridMultilevel"/>
    <w:tmpl w:val="409AB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E56615"/>
    <w:multiLevelType w:val="hybridMultilevel"/>
    <w:tmpl w:val="02860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271BD5"/>
    <w:multiLevelType w:val="hybridMultilevel"/>
    <w:tmpl w:val="B574CB50"/>
    <w:lvl w:ilvl="0" w:tplc="CCDCBAAA">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B72416"/>
    <w:multiLevelType w:val="hybridMultilevel"/>
    <w:tmpl w:val="F2B6D9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6742D21"/>
    <w:multiLevelType w:val="hybridMultilevel"/>
    <w:tmpl w:val="2A0EAC4A"/>
    <w:lvl w:ilvl="0" w:tplc="F08A9818">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714A5A"/>
    <w:multiLevelType w:val="hybridMultilevel"/>
    <w:tmpl w:val="48463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551B68"/>
    <w:multiLevelType w:val="hybridMultilevel"/>
    <w:tmpl w:val="2F3EC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BB6766"/>
    <w:multiLevelType w:val="hybridMultilevel"/>
    <w:tmpl w:val="1EEA70AA"/>
    <w:lvl w:ilvl="0" w:tplc="C32E58A2">
      <w:start w:val="1"/>
      <w:numFmt w:val="bullet"/>
      <w:lvlText w:val=""/>
      <w:lvlJc w:val="left"/>
      <w:pPr>
        <w:ind w:left="1139" w:hanging="360"/>
      </w:pPr>
      <w:rPr>
        <w:rFonts w:ascii="Symbol" w:hAnsi="Symbol" w:hint="default"/>
      </w:rPr>
    </w:lvl>
    <w:lvl w:ilvl="1" w:tplc="0C0A0003" w:tentative="1">
      <w:start w:val="1"/>
      <w:numFmt w:val="bullet"/>
      <w:lvlText w:val="o"/>
      <w:lvlJc w:val="left"/>
      <w:pPr>
        <w:ind w:left="1859" w:hanging="360"/>
      </w:pPr>
      <w:rPr>
        <w:rFonts w:ascii="Courier New" w:hAnsi="Courier New" w:cs="Courier New" w:hint="default"/>
      </w:rPr>
    </w:lvl>
    <w:lvl w:ilvl="2" w:tplc="0C0A0005" w:tentative="1">
      <w:start w:val="1"/>
      <w:numFmt w:val="bullet"/>
      <w:lvlText w:val=""/>
      <w:lvlJc w:val="left"/>
      <w:pPr>
        <w:ind w:left="2579" w:hanging="360"/>
      </w:pPr>
      <w:rPr>
        <w:rFonts w:ascii="Wingdings" w:hAnsi="Wingdings" w:hint="default"/>
      </w:rPr>
    </w:lvl>
    <w:lvl w:ilvl="3" w:tplc="0C0A0001" w:tentative="1">
      <w:start w:val="1"/>
      <w:numFmt w:val="bullet"/>
      <w:lvlText w:val=""/>
      <w:lvlJc w:val="left"/>
      <w:pPr>
        <w:ind w:left="3299" w:hanging="360"/>
      </w:pPr>
      <w:rPr>
        <w:rFonts w:ascii="Symbol" w:hAnsi="Symbol" w:hint="default"/>
      </w:rPr>
    </w:lvl>
    <w:lvl w:ilvl="4" w:tplc="0C0A0003" w:tentative="1">
      <w:start w:val="1"/>
      <w:numFmt w:val="bullet"/>
      <w:lvlText w:val="o"/>
      <w:lvlJc w:val="left"/>
      <w:pPr>
        <w:ind w:left="4019" w:hanging="360"/>
      </w:pPr>
      <w:rPr>
        <w:rFonts w:ascii="Courier New" w:hAnsi="Courier New" w:cs="Courier New" w:hint="default"/>
      </w:rPr>
    </w:lvl>
    <w:lvl w:ilvl="5" w:tplc="0C0A0005" w:tentative="1">
      <w:start w:val="1"/>
      <w:numFmt w:val="bullet"/>
      <w:lvlText w:val=""/>
      <w:lvlJc w:val="left"/>
      <w:pPr>
        <w:ind w:left="4739" w:hanging="360"/>
      </w:pPr>
      <w:rPr>
        <w:rFonts w:ascii="Wingdings" w:hAnsi="Wingdings" w:hint="default"/>
      </w:rPr>
    </w:lvl>
    <w:lvl w:ilvl="6" w:tplc="0C0A0001" w:tentative="1">
      <w:start w:val="1"/>
      <w:numFmt w:val="bullet"/>
      <w:lvlText w:val=""/>
      <w:lvlJc w:val="left"/>
      <w:pPr>
        <w:ind w:left="5459" w:hanging="360"/>
      </w:pPr>
      <w:rPr>
        <w:rFonts w:ascii="Symbol" w:hAnsi="Symbol" w:hint="default"/>
      </w:rPr>
    </w:lvl>
    <w:lvl w:ilvl="7" w:tplc="0C0A0003" w:tentative="1">
      <w:start w:val="1"/>
      <w:numFmt w:val="bullet"/>
      <w:lvlText w:val="o"/>
      <w:lvlJc w:val="left"/>
      <w:pPr>
        <w:ind w:left="6179" w:hanging="360"/>
      </w:pPr>
      <w:rPr>
        <w:rFonts w:ascii="Courier New" w:hAnsi="Courier New" w:cs="Courier New" w:hint="default"/>
      </w:rPr>
    </w:lvl>
    <w:lvl w:ilvl="8" w:tplc="0C0A0005" w:tentative="1">
      <w:start w:val="1"/>
      <w:numFmt w:val="bullet"/>
      <w:lvlText w:val=""/>
      <w:lvlJc w:val="left"/>
      <w:pPr>
        <w:ind w:left="6899" w:hanging="360"/>
      </w:pPr>
      <w:rPr>
        <w:rFonts w:ascii="Wingdings" w:hAnsi="Wingdings" w:hint="default"/>
      </w:rPr>
    </w:lvl>
  </w:abstractNum>
  <w:abstractNum w:abstractNumId="12" w15:restartNumberingAfterBreak="0">
    <w:nsid w:val="5E941D9E"/>
    <w:multiLevelType w:val="hybridMultilevel"/>
    <w:tmpl w:val="C3843C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F63AA7"/>
    <w:multiLevelType w:val="hybridMultilevel"/>
    <w:tmpl w:val="2FAC5F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713122"/>
    <w:multiLevelType w:val="hybridMultilevel"/>
    <w:tmpl w:val="650CEB66"/>
    <w:lvl w:ilvl="0" w:tplc="E9A03298">
      <w:start w:val="5"/>
      <w:numFmt w:val="bullet"/>
      <w:lvlText w:val="-"/>
      <w:lvlJc w:val="left"/>
      <w:pPr>
        <w:ind w:left="720" w:hanging="360"/>
      </w:pPr>
      <w:rPr>
        <w:rFonts w:ascii="Corbel" w:eastAsia="Times New Roman" w:hAnsi="Corbe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FA3771"/>
    <w:multiLevelType w:val="hybridMultilevel"/>
    <w:tmpl w:val="466AB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4C180F"/>
    <w:multiLevelType w:val="hybridMultilevel"/>
    <w:tmpl w:val="7972A862"/>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17" w15:restartNumberingAfterBreak="0">
    <w:nsid w:val="77FF4828"/>
    <w:multiLevelType w:val="hybridMultilevel"/>
    <w:tmpl w:val="DD0008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10"/>
  </w:num>
  <w:num w:numId="5">
    <w:abstractNumId w:val="2"/>
  </w:num>
  <w:num w:numId="6">
    <w:abstractNumId w:val="12"/>
  </w:num>
  <w:num w:numId="7">
    <w:abstractNumId w:val="17"/>
  </w:num>
  <w:num w:numId="8">
    <w:abstractNumId w:val="3"/>
  </w:num>
  <w:num w:numId="9">
    <w:abstractNumId w:val="7"/>
  </w:num>
  <w:num w:numId="10">
    <w:abstractNumId w:val="6"/>
  </w:num>
  <w:num w:numId="11">
    <w:abstractNumId w:val="8"/>
  </w:num>
  <w:num w:numId="12">
    <w:abstractNumId w:val="15"/>
  </w:num>
  <w:num w:numId="13">
    <w:abstractNumId w:val="4"/>
  </w:num>
  <w:num w:numId="14">
    <w:abstractNumId w:val="16"/>
  </w:num>
  <w:num w:numId="15">
    <w:abstractNumId w:val="5"/>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0F"/>
    <w:rsid w:val="00012F4D"/>
    <w:rsid w:val="00013E52"/>
    <w:rsid w:val="0001647A"/>
    <w:rsid w:val="00016D59"/>
    <w:rsid w:val="00020910"/>
    <w:rsid w:val="00025A16"/>
    <w:rsid w:val="000321D0"/>
    <w:rsid w:val="00034B13"/>
    <w:rsid w:val="00035946"/>
    <w:rsid w:val="00062E66"/>
    <w:rsid w:val="00063197"/>
    <w:rsid w:val="000648CC"/>
    <w:rsid w:val="000650F4"/>
    <w:rsid w:val="000734A9"/>
    <w:rsid w:val="00076DD4"/>
    <w:rsid w:val="00096ADE"/>
    <w:rsid w:val="000B5534"/>
    <w:rsid w:val="000C3FCD"/>
    <w:rsid w:val="000C482B"/>
    <w:rsid w:val="000C5C8C"/>
    <w:rsid w:val="000D204B"/>
    <w:rsid w:val="000D44CC"/>
    <w:rsid w:val="000D6043"/>
    <w:rsid w:val="000F0BB8"/>
    <w:rsid w:val="000F4641"/>
    <w:rsid w:val="000F5D5C"/>
    <w:rsid w:val="00103FBF"/>
    <w:rsid w:val="001163F3"/>
    <w:rsid w:val="00116FB7"/>
    <w:rsid w:val="001178DA"/>
    <w:rsid w:val="00187FEF"/>
    <w:rsid w:val="001A7846"/>
    <w:rsid w:val="001B5DCD"/>
    <w:rsid w:val="001D2A85"/>
    <w:rsid w:val="001D3C22"/>
    <w:rsid w:val="001E01F2"/>
    <w:rsid w:val="00216F72"/>
    <w:rsid w:val="00241008"/>
    <w:rsid w:val="00247BB6"/>
    <w:rsid w:val="002A3B47"/>
    <w:rsid w:val="002B4661"/>
    <w:rsid w:val="002B4C1A"/>
    <w:rsid w:val="002C544A"/>
    <w:rsid w:val="002C6FC8"/>
    <w:rsid w:val="002D68CE"/>
    <w:rsid w:val="002D79A1"/>
    <w:rsid w:val="002F0EA2"/>
    <w:rsid w:val="002F4253"/>
    <w:rsid w:val="003151DA"/>
    <w:rsid w:val="00317FE8"/>
    <w:rsid w:val="00320877"/>
    <w:rsid w:val="00321CF9"/>
    <w:rsid w:val="00322D4D"/>
    <w:rsid w:val="00324514"/>
    <w:rsid w:val="00346C98"/>
    <w:rsid w:val="0035440B"/>
    <w:rsid w:val="00357F68"/>
    <w:rsid w:val="00362430"/>
    <w:rsid w:val="00367059"/>
    <w:rsid w:val="003760F3"/>
    <w:rsid w:val="00392E0B"/>
    <w:rsid w:val="003A2166"/>
    <w:rsid w:val="003A24DC"/>
    <w:rsid w:val="003C4AD2"/>
    <w:rsid w:val="003C4E5B"/>
    <w:rsid w:val="003C5E11"/>
    <w:rsid w:val="00412A4D"/>
    <w:rsid w:val="0041562A"/>
    <w:rsid w:val="004233B2"/>
    <w:rsid w:val="00431825"/>
    <w:rsid w:val="004333D9"/>
    <w:rsid w:val="004430A0"/>
    <w:rsid w:val="00445CD9"/>
    <w:rsid w:val="004550B7"/>
    <w:rsid w:val="00473034"/>
    <w:rsid w:val="00475B3D"/>
    <w:rsid w:val="00482CE9"/>
    <w:rsid w:val="00483E11"/>
    <w:rsid w:val="004B02FD"/>
    <w:rsid w:val="004C2015"/>
    <w:rsid w:val="004E5E05"/>
    <w:rsid w:val="004F2D88"/>
    <w:rsid w:val="004F420F"/>
    <w:rsid w:val="004F5FBD"/>
    <w:rsid w:val="00512D5D"/>
    <w:rsid w:val="00515B27"/>
    <w:rsid w:val="0052597D"/>
    <w:rsid w:val="005311A1"/>
    <w:rsid w:val="00532023"/>
    <w:rsid w:val="00532B5B"/>
    <w:rsid w:val="00545856"/>
    <w:rsid w:val="00552A8D"/>
    <w:rsid w:val="00553CC9"/>
    <w:rsid w:val="0055724F"/>
    <w:rsid w:val="005622DA"/>
    <w:rsid w:val="00571F9F"/>
    <w:rsid w:val="00572344"/>
    <w:rsid w:val="0057714A"/>
    <w:rsid w:val="005A6801"/>
    <w:rsid w:val="005E0C7C"/>
    <w:rsid w:val="005E70B0"/>
    <w:rsid w:val="005F70DF"/>
    <w:rsid w:val="006222C5"/>
    <w:rsid w:val="006417E1"/>
    <w:rsid w:val="00644AC9"/>
    <w:rsid w:val="00651ADD"/>
    <w:rsid w:val="00662E4F"/>
    <w:rsid w:val="00690427"/>
    <w:rsid w:val="00691CB2"/>
    <w:rsid w:val="006A5BBD"/>
    <w:rsid w:val="006A6DF9"/>
    <w:rsid w:val="006A7E2B"/>
    <w:rsid w:val="006A7E3B"/>
    <w:rsid w:val="006D2C74"/>
    <w:rsid w:val="006E1E38"/>
    <w:rsid w:val="006E7078"/>
    <w:rsid w:val="00702127"/>
    <w:rsid w:val="0071586C"/>
    <w:rsid w:val="007179E4"/>
    <w:rsid w:val="007249F8"/>
    <w:rsid w:val="00746D3B"/>
    <w:rsid w:val="00752EA9"/>
    <w:rsid w:val="0075707F"/>
    <w:rsid w:val="00765F58"/>
    <w:rsid w:val="0077107E"/>
    <w:rsid w:val="00783498"/>
    <w:rsid w:val="00786C01"/>
    <w:rsid w:val="00794397"/>
    <w:rsid w:val="007B2810"/>
    <w:rsid w:val="007B2A15"/>
    <w:rsid w:val="007B2C1B"/>
    <w:rsid w:val="007B59A6"/>
    <w:rsid w:val="007C4580"/>
    <w:rsid w:val="007F323C"/>
    <w:rsid w:val="00803A89"/>
    <w:rsid w:val="00832A60"/>
    <w:rsid w:val="008333E5"/>
    <w:rsid w:val="00841B26"/>
    <w:rsid w:val="0085668C"/>
    <w:rsid w:val="008A3CF3"/>
    <w:rsid w:val="008D0227"/>
    <w:rsid w:val="008D663B"/>
    <w:rsid w:val="008E2B37"/>
    <w:rsid w:val="008E3D94"/>
    <w:rsid w:val="008E431C"/>
    <w:rsid w:val="00931751"/>
    <w:rsid w:val="00947016"/>
    <w:rsid w:val="00951D7A"/>
    <w:rsid w:val="0096103E"/>
    <w:rsid w:val="00997FD0"/>
    <w:rsid w:val="009A35C8"/>
    <w:rsid w:val="009A403C"/>
    <w:rsid w:val="009C0275"/>
    <w:rsid w:val="009C28B0"/>
    <w:rsid w:val="009D241D"/>
    <w:rsid w:val="009D786F"/>
    <w:rsid w:val="009E1CE2"/>
    <w:rsid w:val="009F4BED"/>
    <w:rsid w:val="009F7C2F"/>
    <w:rsid w:val="00A04259"/>
    <w:rsid w:val="00A07D04"/>
    <w:rsid w:val="00A10C73"/>
    <w:rsid w:val="00A155B0"/>
    <w:rsid w:val="00A20D4D"/>
    <w:rsid w:val="00A268CF"/>
    <w:rsid w:val="00A41055"/>
    <w:rsid w:val="00A67D60"/>
    <w:rsid w:val="00A72F53"/>
    <w:rsid w:val="00A85CAE"/>
    <w:rsid w:val="00A92D03"/>
    <w:rsid w:val="00A960F7"/>
    <w:rsid w:val="00AA4D85"/>
    <w:rsid w:val="00AB7802"/>
    <w:rsid w:val="00AB7977"/>
    <w:rsid w:val="00AC7B23"/>
    <w:rsid w:val="00AD5059"/>
    <w:rsid w:val="00AE3271"/>
    <w:rsid w:val="00B24DA6"/>
    <w:rsid w:val="00B30BF0"/>
    <w:rsid w:val="00B3166C"/>
    <w:rsid w:val="00B35AF4"/>
    <w:rsid w:val="00B4342F"/>
    <w:rsid w:val="00B54E65"/>
    <w:rsid w:val="00B717B9"/>
    <w:rsid w:val="00B746BC"/>
    <w:rsid w:val="00B81C8A"/>
    <w:rsid w:val="00B8537A"/>
    <w:rsid w:val="00BA0213"/>
    <w:rsid w:val="00BB5C61"/>
    <w:rsid w:val="00BC2243"/>
    <w:rsid w:val="00C0713B"/>
    <w:rsid w:val="00C1138D"/>
    <w:rsid w:val="00C124FD"/>
    <w:rsid w:val="00C2061A"/>
    <w:rsid w:val="00C234F5"/>
    <w:rsid w:val="00C35997"/>
    <w:rsid w:val="00C35E7C"/>
    <w:rsid w:val="00C66AD6"/>
    <w:rsid w:val="00C7530F"/>
    <w:rsid w:val="00C9426B"/>
    <w:rsid w:val="00CA4D6C"/>
    <w:rsid w:val="00CB70E5"/>
    <w:rsid w:val="00CC695F"/>
    <w:rsid w:val="00CD5E31"/>
    <w:rsid w:val="00CE25D7"/>
    <w:rsid w:val="00D036BD"/>
    <w:rsid w:val="00D07BFB"/>
    <w:rsid w:val="00D203C5"/>
    <w:rsid w:val="00D21654"/>
    <w:rsid w:val="00D2623E"/>
    <w:rsid w:val="00D3344B"/>
    <w:rsid w:val="00D347BA"/>
    <w:rsid w:val="00D36CC0"/>
    <w:rsid w:val="00D46CCD"/>
    <w:rsid w:val="00D52044"/>
    <w:rsid w:val="00D94E8B"/>
    <w:rsid w:val="00DA4F4D"/>
    <w:rsid w:val="00DB0DE8"/>
    <w:rsid w:val="00DB2686"/>
    <w:rsid w:val="00DB5705"/>
    <w:rsid w:val="00DC10D1"/>
    <w:rsid w:val="00DC159E"/>
    <w:rsid w:val="00DD76A8"/>
    <w:rsid w:val="00DE44BB"/>
    <w:rsid w:val="00DE780B"/>
    <w:rsid w:val="00DF303D"/>
    <w:rsid w:val="00E0159E"/>
    <w:rsid w:val="00E0444F"/>
    <w:rsid w:val="00E04D52"/>
    <w:rsid w:val="00E13981"/>
    <w:rsid w:val="00E32CE9"/>
    <w:rsid w:val="00E43CAE"/>
    <w:rsid w:val="00E5350C"/>
    <w:rsid w:val="00E56005"/>
    <w:rsid w:val="00E73005"/>
    <w:rsid w:val="00E733BD"/>
    <w:rsid w:val="00E73468"/>
    <w:rsid w:val="00E7756D"/>
    <w:rsid w:val="00EA39B3"/>
    <w:rsid w:val="00EA67AC"/>
    <w:rsid w:val="00EA7272"/>
    <w:rsid w:val="00EB0C36"/>
    <w:rsid w:val="00EC11C2"/>
    <w:rsid w:val="00EC666C"/>
    <w:rsid w:val="00EC687F"/>
    <w:rsid w:val="00EC794E"/>
    <w:rsid w:val="00EF4CCC"/>
    <w:rsid w:val="00EF764D"/>
    <w:rsid w:val="00F05A8B"/>
    <w:rsid w:val="00F12F6F"/>
    <w:rsid w:val="00F16487"/>
    <w:rsid w:val="00F20109"/>
    <w:rsid w:val="00F25B3F"/>
    <w:rsid w:val="00F70E2A"/>
    <w:rsid w:val="00F76B83"/>
    <w:rsid w:val="00F90D49"/>
    <w:rsid w:val="00FE7189"/>
    <w:rsid w:val="00FF0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6EA540"/>
  <w15:docId w15:val="{42F58085-83D3-44D1-9B21-1276574E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27"/>
    <w:pPr>
      <w:suppressAutoHyphens/>
      <w:spacing w:after="0" w:line="240" w:lineRule="auto"/>
      <w:jc w:val="both"/>
    </w:pPr>
    <w:rPr>
      <w:rFonts w:ascii="Arial Narrow" w:eastAsia="Times New Roman" w:hAnsi="Arial Narrow" w:cs="Times New Roman"/>
      <w:sz w:val="24"/>
      <w:szCs w:val="24"/>
      <w:lang w:val="es-ES_tradnl" w:eastAsia="ar-SA"/>
    </w:rPr>
  </w:style>
  <w:style w:type="paragraph" w:styleId="Ttulo2">
    <w:name w:val="heading 2"/>
    <w:basedOn w:val="Normal"/>
    <w:next w:val="Normal"/>
    <w:link w:val="Ttulo2Car"/>
    <w:qFormat/>
    <w:rsid w:val="004F420F"/>
    <w:pPr>
      <w:keepNext/>
      <w:tabs>
        <w:tab w:val="num" w:pos="360"/>
      </w:tabs>
      <w:ind w:left="360" w:hanging="3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420F"/>
    <w:rPr>
      <w:rFonts w:ascii="Arial Narrow" w:eastAsia="Times New Roman" w:hAnsi="Arial Narrow" w:cs="Times New Roman"/>
      <w:b/>
      <w:sz w:val="24"/>
      <w:szCs w:val="24"/>
      <w:lang w:val="es-ES_tradnl" w:eastAsia="ar-SA"/>
    </w:rPr>
  </w:style>
  <w:style w:type="paragraph" w:styleId="Textoindependiente">
    <w:name w:val="Body Text"/>
    <w:basedOn w:val="Normal"/>
    <w:link w:val="TextoindependienteCar"/>
    <w:semiHidden/>
    <w:rsid w:val="004F420F"/>
    <w:rPr>
      <w:b/>
      <w:bCs/>
    </w:rPr>
  </w:style>
  <w:style w:type="character" w:customStyle="1" w:styleId="TextoindependienteCar">
    <w:name w:val="Texto independiente Car"/>
    <w:basedOn w:val="Fuentedeprrafopredeter"/>
    <w:link w:val="Textoindependiente"/>
    <w:semiHidden/>
    <w:rsid w:val="004F420F"/>
    <w:rPr>
      <w:rFonts w:ascii="Arial Narrow" w:eastAsia="Times New Roman" w:hAnsi="Arial Narrow" w:cs="Times New Roman"/>
      <w:b/>
      <w:bCs/>
      <w:sz w:val="24"/>
      <w:szCs w:val="24"/>
      <w:lang w:val="es-ES_tradnl" w:eastAsia="ar-SA"/>
    </w:rPr>
  </w:style>
  <w:style w:type="paragraph" w:styleId="Textodeglobo">
    <w:name w:val="Balloon Text"/>
    <w:basedOn w:val="Normal"/>
    <w:link w:val="TextodegloboCar"/>
    <w:uiPriority w:val="99"/>
    <w:semiHidden/>
    <w:unhideWhenUsed/>
    <w:rsid w:val="00532B5B"/>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B5B"/>
    <w:rPr>
      <w:rFonts w:ascii="Tahoma" w:eastAsia="Times New Roman" w:hAnsi="Tahoma" w:cs="Tahoma"/>
      <w:sz w:val="16"/>
      <w:szCs w:val="16"/>
      <w:lang w:val="es-ES_tradnl" w:eastAsia="ar-SA"/>
    </w:rPr>
  </w:style>
  <w:style w:type="paragraph" w:styleId="Textonotapie">
    <w:name w:val="footnote text"/>
    <w:basedOn w:val="Normal"/>
    <w:link w:val="TextonotapieCar"/>
    <w:semiHidden/>
    <w:rsid w:val="00C124FD"/>
    <w:pPr>
      <w:suppressAutoHyphens w:val="0"/>
      <w:jc w:val="left"/>
    </w:pPr>
    <w:rPr>
      <w:rFonts w:ascii="Times New Roman" w:hAnsi="Times New Roman"/>
      <w:sz w:val="20"/>
      <w:szCs w:val="20"/>
      <w:lang w:val="es-ES" w:eastAsia="es-ES"/>
    </w:rPr>
  </w:style>
  <w:style w:type="character" w:customStyle="1" w:styleId="TextonotapieCar">
    <w:name w:val="Texto nota pie Car"/>
    <w:basedOn w:val="Fuentedeprrafopredeter"/>
    <w:link w:val="Textonotapie"/>
    <w:semiHidden/>
    <w:rsid w:val="00C124FD"/>
    <w:rPr>
      <w:rFonts w:ascii="Times New Roman" w:eastAsia="Times New Roman" w:hAnsi="Times New Roman" w:cs="Times New Roman"/>
      <w:sz w:val="20"/>
      <w:szCs w:val="20"/>
      <w:lang w:eastAsia="es-ES"/>
    </w:rPr>
  </w:style>
  <w:style w:type="character" w:styleId="Refdenotaalpie">
    <w:name w:val="footnote reference"/>
    <w:semiHidden/>
    <w:rsid w:val="00C124FD"/>
    <w:rPr>
      <w:vertAlign w:val="superscript"/>
    </w:rPr>
  </w:style>
  <w:style w:type="paragraph" w:styleId="Encabezado">
    <w:name w:val="header"/>
    <w:basedOn w:val="Normal"/>
    <w:link w:val="EncabezadoCar"/>
    <w:uiPriority w:val="99"/>
    <w:unhideWhenUsed/>
    <w:rsid w:val="004430A0"/>
    <w:pPr>
      <w:tabs>
        <w:tab w:val="center" w:pos="4252"/>
        <w:tab w:val="right" w:pos="8504"/>
      </w:tabs>
    </w:pPr>
  </w:style>
  <w:style w:type="character" w:customStyle="1" w:styleId="EncabezadoCar">
    <w:name w:val="Encabezado Car"/>
    <w:basedOn w:val="Fuentedeprrafopredeter"/>
    <w:link w:val="Encabezado"/>
    <w:uiPriority w:val="99"/>
    <w:rsid w:val="004430A0"/>
    <w:rPr>
      <w:rFonts w:ascii="Arial Narrow" w:eastAsia="Times New Roman" w:hAnsi="Arial Narrow" w:cs="Times New Roman"/>
      <w:sz w:val="24"/>
      <w:szCs w:val="24"/>
      <w:lang w:val="es-ES_tradnl" w:eastAsia="ar-SA"/>
    </w:rPr>
  </w:style>
  <w:style w:type="paragraph" w:styleId="Piedepgina">
    <w:name w:val="footer"/>
    <w:basedOn w:val="Normal"/>
    <w:link w:val="PiedepginaCar"/>
    <w:uiPriority w:val="99"/>
    <w:unhideWhenUsed/>
    <w:rsid w:val="004430A0"/>
    <w:pPr>
      <w:tabs>
        <w:tab w:val="center" w:pos="4252"/>
        <w:tab w:val="right" w:pos="8504"/>
      </w:tabs>
    </w:pPr>
  </w:style>
  <w:style w:type="character" w:customStyle="1" w:styleId="PiedepginaCar">
    <w:name w:val="Pie de página Car"/>
    <w:basedOn w:val="Fuentedeprrafopredeter"/>
    <w:link w:val="Piedepgina"/>
    <w:uiPriority w:val="99"/>
    <w:rsid w:val="004430A0"/>
    <w:rPr>
      <w:rFonts w:ascii="Arial Narrow" w:eastAsia="Times New Roman" w:hAnsi="Arial Narrow" w:cs="Times New Roman"/>
      <w:sz w:val="24"/>
      <w:szCs w:val="24"/>
      <w:lang w:val="es-ES_tradnl" w:eastAsia="ar-SA"/>
    </w:rPr>
  </w:style>
  <w:style w:type="character" w:styleId="Refdecomentario">
    <w:name w:val="annotation reference"/>
    <w:basedOn w:val="Fuentedeprrafopredeter"/>
    <w:uiPriority w:val="99"/>
    <w:semiHidden/>
    <w:unhideWhenUsed/>
    <w:rsid w:val="005E0C7C"/>
    <w:rPr>
      <w:sz w:val="16"/>
      <w:szCs w:val="16"/>
    </w:rPr>
  </w:style>
  <w:style w:type="paragraph" w:styleId="Textocomentario">
    <w:name w:val="annotation text"/>
    <w:basedOn w:val="Normal"/>
    <w:link w:val="TextocomentarioCar"/>
    <w:uiPriority w:val="99"/>
    <w:unhideWhenUsed/>
    <w:rsid w:val="005E0C7C"/>
    <w:rPr>
      <w:sz w:val="20"/>
      <w:szCs w:val="20"/>
    </w:rPr>
  </w:style>
  <w:style w:type="character" w:customStyle="1" w:styleId="TextocomentarioCar">
    <w:name w:val="Texto comentario Car"/>
    <w:basedOn w:val="Fuentedeprrafopredeter"/>
    <w:link w:val="Textocomentario"/>
    <w:uiPriority w:val="99"/>
    <w:rsid w:val="005E0C7C"/>
    <w:rPr>
      <w:rFonts w:ascii="Arial Narrow" w:eastAsia="Times New Roman" w:hAnsi="Arial Narrow" w:cs="Times New Roman"/>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5E0C7C"/>
    <w:rPr>
      <w:b/>
      <w:bCs/>
    </w:rPr>
  </w:style>
  <w:style w:type="character" w:customStyle="1" w:styleId="AsuntodelcomentarioCar">
    <w:name w:val="Asunto del comentario Car"/>
    <w:basedOn w:val="TextocomentarioCar"/>
    <w:link w:val="Asuntodelcomentario"/>
    <w:uiPriority w:val="99"/>
    <w:semiHidden/>
    <w:rsid w:val="005E0C7C"/>
    <w:rPr>
      <w:rFonts w:ascii="Arial Narrow" w:eastAsia="Times New Roman" w:hAnsi="Arial Narrow" w:cs="Times New Roman"/>
      <w:b/>
      <w:bCs/>
      <w:sz w:val="20"/>
      <w:szCs w:val="20"/>
      <w:lang w:val="es-ES_tradnl" w:eastAsia="ar-SA"/>
    </w:rPr>
  </w:style>
  <w:style w:type="paragraph" w:styleId="Prrafodelista">
    <w:name w:val="List Paragraph"/>
    <w:basedOn w:val="Normal"/>
    <w:uiPriority w:val="34"/>
    <w:qFormat/>
    <w:rsid w:val="00F25B3F"/>
    <w:pPr>
      <w:ind w:left="720"/>
      <w:contextualSpacing/>
    </w:pPr>
  </w:style>
  <w:style w:type="table" w:styleId="Tablaconcuadrcula">
    <w:name w:val="Table Grid"/>
    <w:basedOn w:val="Tablanormal"/>
    <w:uiPriority w:val="59"/>
    <w:rsid w:val="003C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178DA"/>
    <w:rPr>
      <w:color w:val="808080"/>
    </w:rPr>
  </w:style>
  <w:style w:type="character" w:styleId="Hipervnculo">
    <w:name w:val="Hyperlink"/>
    <w:basedOn w:val="Fuentedeprrafopredeter"/>
    <w:uiPriority w:val="99"/>
    <w:unhideWhenUsed/>
    <w:rsid w:val="006D2C74"/>
    <w:rPr>
      <w:color w:val="0000FF" w:themeColor="hyperlink"/>
      <w:u w:val="single"/>
    </w:rPr>
  </w:style>
  <w:style w:type="paragraph" w:styleId="Revisin">
    <w:name w:val="Revision"/>
    <w:hidden/>
    <w:uiPriority w:val="99"/>
    <w:semiHidden/>
    <w:rsid w:val="00D347BA"/>
    <w:pPr>
      <w:spacing w:after="0" w:line="240" w:lineRule="auto"/>
    </w:pPr>
    <w:rPr>
      <w:rFonts w:ascii="Arial Narrow" w:eastAsia="Times New Roman" w:hAnsi="Arial Narrow" w:cs="Times New Roman"/>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5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C43F-08C8-4046-A23C-CAA39B2C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Amarilla</dc:creator>
  <cp:lastModifiedBy>ARACELI AGUINAGA</cp:lastModifiedBy>
  <cp:revision>2</cp:revision>
  <cp:lastPrinted>2020-02-21T10:26:00Z</cp:lastPrinted>
  <dcterms:created xsi:type="dcterms:W3CDTF">2023-05-04T13:42:00Z</dcterms:created>
  <dcterms:modified xsi:type="dcterms:W3CDTF">2023-05-04T13:42:00Z</dcterms:modified>
</cp:coreProperties>
</file>